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D9" w:rsidRDefault="002406D9" w:rsidP="002406D9">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З В І Т</w:t>
      </w:r>
    </w:p>
    <w:p w:rsidR="002406D9" w:rsidRDefault="002406D9" w:rsidP="002406D9">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директора Дніпровськ</w:t>
      </w:r>
      <w:r w:rsidR="00FC2417">
        <w:rPr>
          <w:rFonts w:ascii="Times New Roman" w:hAnsi="Times New Roman" w:cs="Times New Roman"/>
          <w:b/>
          <w:sz w:val="32"/>
          <w:szCs w:val="32"/>
          <w:lang w:val="uk-UA"/>
        </w:rPr>
        <w:t>ого</w:t>
      </w:r>
      <w:r>
        <w:rPr>
          <w:rFonts w:ascii="Times New Roman" w:hAnsi="Times New Roman" w:cs="Times New Roman"/>
          <w:b/>
          <w:sz w:val="32"/>
          <w:szCs w:val="32"/>
          <w:lang w:val="uk-UA"/>
        </w:rPr>
        <w:t xml:space="preserve"> політехнічн</w:t>
      </w:r>
      <w:r w:rsidR="00FC2417">
        <w:rPr>
          <w:rFonts w:ascii="Times New Roman" w:hAnsi="Times New Roman" w:cs="Times New Roman"/>
          <w:b/>
          <w:sz w:val="32"/>
          <w:szCs w:val="32"/>
          <w:lang w:val="uk-UA"/>
        </w:rPr>
        <w:t>ого</w:t>
      </w:r>
      <w:r>
        <w:rPr>
          <w:rFonts w:ascii="Times New Roman" w:hAnsi="Times New Roman" w:cs="Times New Roman"/>
          <w:b/>
          <w:sz w:val="32"/>
          <w:szCs w:val="32"/>
          <w:lang w:val="uk-UA"/>
        </w:rPr>
        <w:t xml:space="preserve"> коледж</w:t>
      </w:r>
      <w:r w:rsidR="00FC2417">
        <w:rPr>
          <w:rFonts w:ascii="Times New Roman" w:hAnsi="Times New Roman" w:cs="Times New Roman"/>
          <w:b/>
          <w:sz w:val="32"/>
          <w:szCs w:val="32"/>
          <w:lang w:val="uk-UA"/>
        </w:rPr>
        <w:t>у</w:t>
      </w:r>
    </w:p>
    <w:p w:rsidR="002406D9" w:rsidRDefault="002406D9" w:rsidP="002406D9">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КАСЬЯНА Станіслава Станіславовича</w:t>
      </w:r>
    </w:p>
    <w:p w:rsidR="002406D9" w:rsidRDefault="008B72CB" w:rsidP="002406D9">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за 2022</w:t>
      </w:r>
      <w:r w:rsidR="002406D9">
        <w:rPr>
          <w:rFonts w:ascii="Times New Roman" w:hAnsi="Times New Roman" w:cs="Times New Roman"/>
          <w:b/>
          <w:sz w:val="32"/>
          <w:szCs w:val="32"/>
          <w:lang w:val="uk-UA"/>
        </w:rPr>
        <w:t xml:space="preserve"> рік</w:t>
      </w:r>
    </w:p>
    <w:p w:rsidR="00F83454" w:rsidRPr="00F83454" w:rsidRDefault="008265CD" w:rsidP="008265CD">
      <w:pPr>
        <w:tabs>
          <w:tab w:val="center" w:pos="4749"/>
          <w:tab w:val="left" w:pos="7725"/>
        </w:tabs>
        <w:spacing w:after="0"/>
        <w:jc w:val="both"/>
        <w:rPr>
          <w:rFonts w:ascii="Times New Roman" w:hAnsi="Times New Roman" w:cs="Times New Roman"/>
          <w:b/>
          <w:sz w:val="32"/>
          <w:szCs w:val="32"/>
          <w:lang w:val="uk-UA"/>
        </w:rPr>
      </w:pPr>
      <w:r>
        <w:rPr>
          <w:rFonts w:ascii="Times New Roman" w:hAnsi="Times New Roman" w:cs="Times New Roman"/>
          <w:b/>
          <w:sz w:val="32"/>
          <w:szCs w:val="32"/>
          <w:lang w:val="uk-UA"/>
        </w:rPr>
        <w:tab/>
      </w:r>
      <w:r w:rsidR="0087294D">
        <w:rPr>
          <w:rFonts w:ascii="Times New Roman" w:hAnsi="Times New Roman" w:cs="Times New Roman"/>
          <w:b/>
          <w:sz w:val="32"/>
          <w:szCs w:val="32"/>
          <w:lang w:val="uk-UA"/>
        </w:rPr>
        <w:t>та</w:t>
      </w:r>
      <w:r>
        <w:rPr>
          <w:rFonts w:ascii="Times New Roman" w:hAnsi="Times New Roman" w:cs="Times New Roman"/>
          <w:b/>
          <w:sz w:val="32"/>
          <w:szCs w:val="32"/>
          <w:lang w:val="uk-UA"/>
        </w:rPr>
        <w:t xml:space="preserve"> виконання умов </w:t>
      </w:r>
      <w:r w:rsidR="00F83454">
        <w:rPr>
          <w:rFonts w:ascii="Times New Roman" w:hAnsi="Times New Roman" w:cs="Times New Roman"/>
          <w:b/>
          <w:sz w:val="32"/>
          <w:szCs w:val="32"/>
          <w:lang w:val="uk-UA"/>
        </w:rPr>
        <w:t xml:space="preserve">контракту № </w:t>
      </w:r>
      <w:r w:rsidR="00F83454">
        <w:rPr>
          <w:rFonts w:ascii="Times New Roman" w:hAnsi="Times New Roman" w:cs="Times New Roman"/>
          <w:b/>
          <w:sz w:val="32"/>
          <w:szCs w:val="32"/>
          <w:lang w:val="en-US"/>
        </w:rPr>
        <w:t>V</w:t>
      </w:r>
      <w:r w:rsidR="00F83454">
        <w:rPr>
          <w:rFonts w:ascii="Times New Roman" w:hAnsi="Times New Roman" w:cs="Times New Roman"/>
          <w:b/>
          <w:sz w:val="32"/>
          <w:szCs w:val="32"/>
          <w:lang w:val="uk-UA"/>
        </w:rPr>
        <w:t>-17 від 04 листопада 2019 р.</w:t>
      </w:r>
    </w:p>
    <w:p w:rsidR="002406D9" w:rsidRDefault="002406D9" w:rsidP="002406D9">
      <w:pPr>
        <w:spacing w:after="0"/>
        <w:jc w:val="center"/>
        <w:rPr>
          <w:rFonts w:ascii="Times New Roman" w:hAnsi="Times New Roman" w:cs="Times New Roman"/>
          <w:b/>
          <w:sz w:val="32"/>
          <w:szCs w:val="32"/>
          <w:lang w:val="uk-UA"/>
        </w:rPr>
      </w:pPr>
    </w:p>
    <w:p w:rsidR="000612DA" w:rsidRDefault="000612DA" w:rsidP="004A6194">
      <w:pPr>
        <w:spacing w:after="0"/>
        <w:jc w:val="center"/>
        <w:rPr>
          <w:rFonts w:ascii="Times New Roman" w:hAnsi="Times New Roman" w:cs="Times New Roman"/>
          <w:b/>
          <w:sz w:val="32"/>
          <w:szCs w:val="32"/>
          <w:lang w:val="uk-UA"/>
        </w:rPr>
      </w:pPr>
      <w:r>
        <w:rPr>
          <w:rFonts w:ascii="Times New Roman" w:hAnsi="Times New Roman" w:cs="Times New Roman"/>
          <w:b/>
          <w:sz w:val="32"/>
          <w:szCs w:val="32"/>
          <w:lang w:val="uk-UA"/>
        </w:rPr>
        <w:t>І. Загальна характеристика</w:t>
      </w:r>
    </w:p>
    <w:p w:rsidR="000612DA" w:rsidRDefault="00582F3A" w:rsidP="00582F3A">
      <w:pPr>
        <w:spacing w:after="0"/>
        <w:ind w:firstLine="708"/>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0612DA">
        <w:rPr>
          <w:rFonts w:ascii="Times New Roman" w:hAnsi="Times New Roman" w:cs="Times New Roman"/>
          <w:b/>
          <w:sz w:val="28"/>
          <w:szCs w:val="28"/>
          <w:lang w:val="uk-UA"/>
        </w:rPr>
        <w:t>Дніпровськ</w:t>
      </w:r>
      <w:r w:rsidR="000D4CE1">
        <w:rPr>
          <w:rFonts w:ascii="Times New Roman" w:hAnsi="Times New Roman" w:cs="Times New Roman"/>
          <w:b/>
          <w:sz w:val="28"/>
          <w:szCs w:val="28"/>
          <w:lang w:val="uk-UA"/>
        </w:rPr>
        <w:t xml:space="preserve">ого </w:t>
      </w:r>
      <w:r w:rsidR="000612DA">
        <w:rPr>
          <w:rFonts w:ascii="Times New Roman" w:hAnsi="Times New Roman" w:cs="Times New Roman"/>
          <w:b/>
          <w:sz w:val="28"/>
          <w:szCs w:val="28"/>
          <w:lang w:val="uk-UA"/>
        </w:rPr>
        <w:t xml:space="preserve"> політехнічн</w:t>
      </w:r>
      <w:r w:rsidR="000D4CE1">
        <w:rPr>
          <w:rFonts w:ascii="Times New Roman" w:hAnsi="Times New Roman" w:cs="Times New Roman"/>
          <w:b/>
          <w:sz w:val="28"/>
          <w:szCs w:val="28"/>
          <w:lang w:val="uk-UA"/>
        </w:rPr>
        <w:t xml:space="preserve">ого </w:t>
      </w:r>
      <w:r w:rsidR="000612DA">
        <w:rPr>
          <w:rFonts w:ascii="Times New Roman" w:hAnsi="Times New Roman" w:cs="Times New Roman"/>
          <w:b/>
          <w:sz w:val="28"/>
          <w:szCs w:val="28"/>
          <w:lang w:val="uk-UA"/>
        </w:rPr>
        <w:t xml:space="preserve"> коледж</w:t>
      </w:r>
      <w:r w:rsidR="000D4CE1">
        <w:rPr>
          <w:rFonts w:ascii="Times New Roman" w:hAnsi="Times New Roman" w:cs="Times New Roman"/>
          <w:b/>
          <w:sz w:val="28"/>
          <w:szCs w:val="28"/>
          <w:lang w:val="uk-UA"/>
        </w:rPr>
        <w:t>у</w:t>
      </w:r>
    </w:p>
    <w:p w:rsidR="00B961AA" w:rsidRDefault="00B961AA" w:rsidP="00582F3A">
      <w:pPr>
        <w:spacing w:after="0"/>
        <w:ind w:firstLine="708"/>
        <w:rPr>
          <w:rFonts w:ascii="Times New Roman" w:hAnsi="Times New Roman" w:cs="Times New Roman"/>
          <w:b/>
          <w:sz w:val="28"/>
          <w:szCs w:val="28"/>
          <w:lang w:val="uk-UA"/>
        </w:rPr>
      </w:pPr>
    </w:p>
    <w:p w:rsidR="002406D9"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Дніпровський політехнічний коледж надалі</w:t>
      </w:r>
      <w:r w:rsidR="00765B6F">
        <w:rPr>
          <w:rFonts w:ascii="Times New Roman" w:hAnsi="Times New Roman" w:cs="Times New Roman"/>
          <w:sz w:val="28"/>
          <w:szCs w:val="28"/>
          <w:lang w:val="uk-UA"/>
        </w:rPr>
        <w:t xml:space="preserve"> (ДПК)</w:t>
      </w:r>
      <w:r w:rsidR="00582F3A">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здійснює підготовку фахівців освітньо-кваліфікаційного рівня </w:t>
      </w:r>
      <w:r w:rsidR="00DD0F03">
        <w:rPr>
          <w:rFonts w:ascii="Times New Roman" w:hAnsi="Times New Roman" w:cs="Times New Roman"/>
          <w:sz w:val="28"/>
          <w:szCs w:val="28"/>
          <w:lang w:val="uk-UA"/>
        </w:rPr>
        <w:t xml:space="preserve">«фаховий молодший бакалавр» та </w:t>
      </w:r>
      <w:r>
        <w:rPr>
          <w:rFonts w:ascii="Times New Roman" w:hAnsi="Times New Roman" w:cs="Times New Roman"/>
          <w:sz w:val="28"/>
          <w:szCs w:val="28"/>
          <w:lang w:val="uk-UA"/>
        </w:rPr>
        <w:t>«молодший спеціаліст»</w:t>
      </w:r>
      <w:r w:rsidR="00582F3A">
        <w:rPr>
          <w:rFonts w:ascii="Times New Roman" w:hAnsi="Times New Roman" w:cs="Times New Roman"/>
          <w:sz w:val="28"/>
          <w:szCs w:val="28"/>
          <w:lang w:val="uk-UA"/>
        </w:rPr>
        <w:t xml:space="preserve">, згідно з </w:t>
      </w:r>
      <w:r w:rsidR="00867025">
        <w:rPr>
          <w:rFonts w:ascii="Times New Roman" w:hAnsi="Times New Roman" w:cs="Times New Roman"/>
          <w:sz w:val="28"/>
          <w:szCs w:val="28"/>
          <w:lang w:val="uk-UA"/>
        </w:rPr>
        <w:t>регіональним</w:t>
      </w:r>
      <w:r w:rsidR="00582F3A">
        <w:rPr>
          <w:rFonts w:ascii="Times New Roman" w:hAnsi="Times New Roman" w:cs="Times New Roman"/>
          <w:sz w:val="28"/>
          <w:szCs w:val="28"/>
          <w:lang w:val="uk-UA"/>
        </w:rPr>
        <w:t xml:space="preserve"> замовленням і договірними зобов’язаннями для підприємств і організацій всіх форм власності народного господарства.</w:t>
      </w:r>
    </w:p>
    <w:p w:rsidR="008265CD" w:rsidRDefault="008265CD"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Наказом МОНУ № 1583 від 30.12.2020р.</w:t>
      </w:r>
      <w:r w:rsidR="00230C48">
        <w:rPr>
          <w:rFonts w:ascii="Times New Roman" w:hAnsi="Times New Roman" w:cs="Times New Roman"/>
          <w:sz w:val="28"/>
          <w:szCs w:val="28"/>
          <w:lang w:val="uk-UA"/>
        </w:rPr>
        <w:t xml:space="preserve"> </w:t>
      </w:r>
      <w:r>
        <w:rPr>
          <w:rFonts w:ascii="Times New Roman" w:hAnsi="Times New Roman" w:cs="Times New Roman"/>
          <w:sz w:val="28"/>
          <w:szCs w:val="28"/>
          <w:lang w:val="uk-UA"/>
        </w:rPr>
        <w:t>перейменовано в Дніпровський політ</w:t>
      </w:r>
      <w:r w:rsidR="00E2273E">
        <w:rPr>
          <w:rFonts w:ascii="Times New Roman" w:hAnsi="Times New Roman" w:cs="Times New Roman"/>
          <w:sz w:val="28"/>
          <w:szCs w:val="28"/>
          <w:lang w:val="uk-UA"/>
        </w:rPr>
        <w:t>ехнічний фаховий коледж. На дан</w:t>
      </w:r>
      <w:r>
        <w:rPr>
          <w:rFonts w:ascii="Times New Roman" w:hAnsi="Times New Roman" w:cs="Times New Roman"/>
          <w:sz w:val="28"/>
          <w:szCs w:val="28"/>
          <w:lang w:val="uk-UA"/>
        </w:rPr>
        <w:t xml:space="preserve">ий час йде робота </w:t>
      </w:r>
      <w:r w:rsidR="00E2273E">
        <w:rPr>
          <w:rFonts w:ascii="Times New Roman" w:hAnsi="Times New Roman" w:cs="Times New Roman"/>
          <w:sz w:val="28"/>
          <w:szCs w:val="28"/>
          <w:lang w:val="uk-UA"/>
        </w:rPr>
        <w:t>п</w:t>
      </w:r>
      <w:r>
        <w:rPr>
          <w:rFonts w:ascii="Times New Roman" w:hAnsi="Times New Roman" w:cs="Times New Roman"/>
          <w:sz w:val="28"/>
          <w:szCs w:val="28"/>
          <w:lang w:val="uk-UA"/>
        </w:rPr>
        <w:t>о розробці і затвердженню нового Статуту коледжу.</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Коледж розташований за адресою:</w:t>
      </w:r>
      <w:r w:rsidR="00B961AA">
        <w:rPr>
          <w:rFonts w:ascii="Times New Roman" w:hAnsi="Times New Roman" w:cs="Times New Roman"/>
          <w:sz w:val="28"/>
          <w:szCs w:val="28"/>
          <w:lang w:val="uk-UA"/>
        </w:rPr>
        <w:t xml:space="preserve"> </w:t>
      </w:r>
      <w:proofErr w:type="spellStart"/>
      <w:r w:rsidR="00B961AA">
        <w:rPr>
          <w:rFonts w:ascii="Times New Roman" w:hAnsi="Times New Roman" w:cs="Times New Roman"/>
          <w:sz w:val="28"/>
          <w:szCs w:val="28"/>
          <w:lang w:val="uk-UA"/>
        </w:rPr>
        <w:t>пр-т</w:t>
      </w:r>
      <w:proofErr w:type="spellEnd"/>
      <w:r w:rsidR="00B961AA">
        <w:rPr>
          <w:rFonts w:ascii="Times New Roman" w:hAnsi="Times New Roman" w:cs="Times New Roman"/>
          <w:sz w:val="28"/>
          <w:szCs w:val="28"/>
          <w:lang w:val="uk-UA"/>
        </w:rPr>
        <w:t xml:space="preserve"> Івана Мазепи, 38</w:t>
      </w:r>
      <w:r>
        <w:rPr>
          <w:rFonts w:ascii="Times New Roman" w:hAnsi="Times New Roman" w:cs="Times New Roman"/>
          <w:sz w:val="28"/>
          <w:szCs w:val="28"/>
          <w:lang w:val="uk-UA"/>
        </w:rPr>
        <w:t xml:space="preserve">  </w:t>
      </w:r>
      <w:r w:rsidR="00B961AA">
        <w:rPr>
          <w:rFonts w:ascii="Times New Roman" w:hAnsi="Times New Roman" w:cs="Times New Roman"/>
          <w:sz w:val="28"/>
          <w:szCs w:val="28"/>
          <w:lang w:val="uk-UA"/>
        </w:rPr>
        <w:t xml:space="preserve">                        м. </w:t>
      </w:r>
      <w:r>
        <w:rPr>
          <w:rFonts w:ascii="Times New Roman" w:hAnsi="Times New Roman" w:cs="Times New Roman"/>
          <w:sz w:val="28"/>
          <w:szCs w:val="28"/>
          <w:lang w:val="uk-UA"/>
        </w:rPr>
        <w:t>Дніпро,</w:t>
      </w:r>
      <w:r w:rsidR="00F279C6">
        <w:rPr>
          <w:rFonts w:ascii="Times New Roman" w:hAnsi="Times New Roman" w:cs="Times New Roman"/>
          <w:sz w:val="28"/>
          <w:szCs w:val="28"/>
          <w:lang w:val="uk-UA"/>
        </w:rPr>
        <w:t xml:space="preserve"> </w:t>
      </w:r>
      <w:r w:rsidR="00B961AA">
        <w:rPr>
          <w:rFonts w:ascii="Times New Roman" w:hAnsi="Times New Roman" w:cs="Times New Roman"/>
          <w:sz w:val="28"/>
          <w:szCs w:val="28"/>
          <w:lang w:val="uk-UA"/>
        </w:rPr>
        <w:t>490</w:t>
      </w:r>
      <w:r w:rsidR="00CC587B">
        <w:rPr>
          <w:rFonts w:ascii="Times New Roman" w:hAnsi="Times New Roman" w:cs="Times New Roman"/>
          <w:sz w:val="28"/>
          <w:szCs w:val="28"/>
          <w:lang w:val="uk-UA"/>
        </w:rPr>
        <w:t>64</w:t>
      </w:r>
      <w:r w:rsidR="00B961AA">
        <w:rPr>
          <w:rFonts w:ascii="Times New Roman" w:hAnsi="Times New Roman" w:cs="Times New Roman"/>
          <w:sz w:val="28"/>
          <w:szCs w:val="28"/>
          <w:lang w:val="uk-UA"/>
        </w:rPr>
        <w:t>.</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t xml:space="preserve">          </w:t>
      </w:r>
      <w:r>
        <w:rPr>
          <w:rFonts w:ascii="Times New Roman" w:hAnsi="Times New Roman" w:cs="Times New Roman"/>
          <w:sz w:val="28"/>
          <w:szCs w:val="28"/>
          <w:lang w:val="uk-UA"/>
        </w:rPr>
        <w:t>Коледж - самостійний освітянський статутний суб’єкт, має права юридичної особи, рахунки в установах банку, печатку і штампи, веде самостійний баланс, діє на підставі чинного законодавства України, зокрема Законів України</w:t>
      </w:r>
      <w:r w:rsidR="008265CD">
        <w:rPr>
          <w:rFonts w:ascii="Times New Roman" w:hAnsi="Times New Roman" w:cs="Times New Roman"/>
          <w:sz w:val="28"/>
          <w:szCs w:val="28"/>
          <w:lang w:val="uk-UA"/>
        </w:rPr>
        <w:t xml:space="preserve"> «Про освіту» і «Про професійну </w:t>
      </w:r>
      <w:proofErr w:type="spellStart"/>
      <w:r w:rsidR="008265CD">
        <w:rPr>
          <w:rFonts w:ascii="Times New Roman" w:hAnsi="Times New Roman" w:cs="Times New Roman"/>
          <w:sz w:val="28"/>
          <w:szCs w:val="28"/>
          <w:lang w:val="uk-UA"/>
        </w:rPr>
        <w:t>передвищу</w:t>
      </w:r>
      <w:proofErr w:type="spellEnd"/>
      <w:r w:rsidR="008265CD">
        <w:rPr>
          <w:rFonts w:ascii="Times New Roman" w:hAnsi="Times New Roman" w:cs="Times New Roman"/>
          <w:sz w:val="28"/>
          <w:szCs w:val="28"/>
          <w:lang w:val="uk-UA"/>
        </w:rPr>
        <w:t xml:space="preserve"> освіту</w:t>
      </w:r>
      <w:r>
        <w:rPr>
          <w:rFonts w:ascii="Times New Roman" w:hAnsi="Times New Roman" w:cs="Times New Roman"/>
          <w:sz w:val="28"/>
          <w:szCs w:val="28"/>
          <w:lang w:val="uk-UA"/>
        </w:rPr>
        <w:t>», нормативних актів Міні</w:t>
      </w:r>
      <w:r w:rsidR="008265CD">
        <w:rPr>
          <w:rFonts w:ascii="Times New Roman" w:hAnsi="Times New Roman" w:cs="Times New Roman"/>
          <w:sz w:val="28"/>
          <w:szCs w:val="28"/>
          <w:lang w:val="uk-UA"/>
        </w:rPr>
        <w:t xml:space="preserve">стерства освіти і науки України, наказів і розпоряджень Департаменту освіти і науки Дніпровської ОДА. </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Коледж має </w:t>
      </w:r>
      <w:r w:rsidR="00765B6F">
        <w:rPr>
          <w:rFonts w:ascii="Times New Roman" w:hAnsi="Times New Roman" w:cs="Times New Roman"/>
          <w:sz w:val="28"/>
          <w:szCs w:val="28"/>
          <w:lang w:val="uk-UA"/>
        </w:rPr>
        <w:t>3</w:t>
      </w:r>
      <w:r>
        <w:rPr>
          <w:rFonts w:ascii="Times New Roman" w:hAnsi="Times New Roman" w:cs="Times New Roman"/>
          <w:sz w:val="28"/>
          <w:szCs w:val="28"/>
          <w:lang w:val="uk-UA"/>
        </w:rPr>
        <w:t xml:space="preserve"> денних  відділення. Навчальний заклад </w:t>
      </w:r>
      <w:r w:rsidR="00582F3A">
        <w:rPr>
          <w:rFonts w:ascii="Times New Roman" w:hAnsi="Times New Roman" w:cs="Times New Roman"/>
          <w:sz w:val="28"/>
          <w:szCs w:val="28"/>
          <w:lang w:val="uk-UA"/>
        </w:rPr>
        <w:t xml:space="preserve">внесений в відомості щодо здійснення </w:t>
      </w:r>
      <w:r w:rsidR="001668E6">
        <w:rPr>
          <w:rFonts w:ascii="Times New Roman" w:hAnsi="Times New Roman" w:cs="Times New Roman"/>
          <w:sz w:val="28"/>
          <w:szCs w:val="28"/>
          <w:lang w:val="uk-UA"/>
        </w:rPr>
        <w:t xml:space="preserve">освітньої </w:t>
      </w:r>
      <w:r w:rsidR="00582F3A">
        <w:rPr>
          <w:rFonts w:ascii="Times New Roman" w:hAnsi="Times New Roman" w:cs="Times New Roman"/>
          <w:sz w:val="28"/>
          <w:szCs w:val="28"/>
          <w:lang w:val="uk-UA"/>
        </w:rPr>
        <w:t>діяльності у сфері вищої о</w:t>
      </w:r>
      <w:r w:rsidR="001668E6">
        <w:rPr>
          <w:rFonts w:ascii="Times New Roman" w:hAnsi="Times New Roman" w:cs="Times New Roman"/>
          <w:sz w:val="28"/>
          <w:szCs w:val="28"/>
          <w:lang w:val="uk-UA"/>
        </w:rPr>
        <w:t>с</w:t>
      </w:r>
      <w:r w:rsidR="00582F3A">
        <w:rPr>
          <w:rFonts w:ascii="Times New Roman" w:hAnsi="Times New Roman" w:cs="Times New Roman"/>
          <w:sz w:val="28"/>
          <w:szCs w:val="28"/>
          <w:lang w:val="uk-UA"/>
        </w:rPr>
        <w:t>віти</w:t>
      </w:r>
      <w:r w:rsidR="008265CD">
        <w:rPr>
          <w:rFonts w:ascii="Times New Roman" w:hAnsi="Times New Roman" w:cs="Times New Roman"/>
          <w:sz w:val="28"/>
          <w:szCs w:val="28"/>
          <w:lang w:val="uk-UA"/>
        </w:rPr>
        <w:t xml:space="preserve"> та </w:t>
      </w:r>
      <w:proofErr w:type="spellStart"/>
      <w:r w:rsidR="008265CD">
        <w:rPr>
          <w:rFonts w:ascii="Times New Roman" w:hAnsi="Times New Roman" w:cs="Times New Roman"/>
          <w:sz w:val="28"/>
          <w:szCs w:val="28"/>
          <w:lang w:val="uk-UA"/>
        </w:rPr>
        <w:t>перед</w:t>
      </w:r>
      <w:r w:rsidR="004778BF">
        <w:rPr>
          <w:rFonts w:ascii="Times New Roman" w:hAnsi="Times New Roman" w:cs="Times New Roman"/>
          <w:sz w:val="28"/>
          <w:szCs w:val="28"/>
          <w:lang w:val="uk-UA"/>
        </w:rPr>
        <w:t>-</w:t>
      </w:r>
      <w:proofErr w:type="spellEnd"/>
      <w:r w:rsidR="008265CD">
        <w:rPr>
          <w:rFonts w:ascii="Times New Roman" w:hAnsi="Times New Roman" w:cs="Times New Roman"/>
          <w:sz w:val="28"/>
          <w:szCs w:val="28"/>
          <w:lang w:val="uk-UA"/>
        </w:rPr>
        <w:t xml:space="preserve"> </w:t>
      </w:r>
      <w:proofErr w:type="spellStart"/>
      <w:r w:rsidR="004778BF">
        <w:rPr>
          <w:rFonts w:ascii="Times New Roman" w:hAnsi="Times New Roman" w:cs="Times New Roman"/>
          <w:sz w:val="28"/>
          <w:szCs w:val="28"/>
          <w:lang w:val="uk-UA"/>
        </w:rPr>
        <w:t>-</w:t>
      </w:r>
      <w:r w:rsidR="008265CD">
        <w:rPr>
          <w:rFonts w:ascii="Times New Roman" w:hAnsi="Times New Roman" w:cs="Times New Roman"/>
          <w:sz w:val="28"/>
          <w:szCs w:val="28"/>
          <w:lang w:val="uk-UA"/>
        </w:rPr>
        <w:t>вищої</w:t>
      </w:r>
      <w:proofErr w:type="spellEnd"/>
      <w:r w:rsidR="008265CD">
        <w:rPr>
          <w:rFonts w:ascii="Times New Roman" w:hAnsi="Times New Roman" w:cs="Times New Roman"/>
          <w:sz w:val="28"/>
          <w:szCs w:val="28"/>
          <w:lang w:val="uk-UA"/>
        </w:rPr>
        <w:t xml:space="preserve"> </w:t>
      </w:r>
      <w:r w:rsidR="00582F3A">
        <w:rPr>
          <w:rFonts w:ascii="Times New Roman" w:hAnsi="Times New Roman" w:cs="Times New Roman"/>
          <w:sz w:val="28"/>
          <w:szCs w:val="28"/>
          <w:lang w:val="uk-UA"/>
        </w:rPr>
        <w:t>з правом</w:t>
      </w:r>
      <w:r w:rsidR="001668E6">
        <w:rPr>
          <w:rFonts w:ascii="Times New Roman" w:hAnsi="Times New Roman" w:cs="Times New Roman"/>
          <w:sz w:val="28"/>
          <w:szCs w:val="28"/>
          <w:lang w:val="uk-UA"/>
        </w:rPr>
        <w:t xml:space="preserve"> Дніпровського політехнічного коледжу надавати освітні послуги</w:t>
      </w:r>
      <w:r w:rsidR="00041DCC">
        <w:rPr>
          <w:rFonts w:ascii="Times New Roman" w:hAnsi="Times New Roman" w:cs="Times New Roman"/>
          <w:sz w:val="28"/>
          <w:szCs w:val="28"/>
          <w:lang w:val="uk-UA"/>
        </w:rPr>
        <w:t xml:space="preserve"> </w:t>
      </w:r>
      <w:r w:rsidR="005C5047">
        <w:rPr>
          <w:rFonts w:ascii="Times New Roman" w:hAnsi="Times New Roman" w:cs="Times New Roman"/>
          <w:sz w:val="28"/>
          <w:szCs w:val="28"/>
          <w:lang w:val="uk-UA"/>
        </w:rPr>
        <w:t xml:space="preserve"> </w:t>
      </w:r>
      <w:r w:rsidR="000D4CE1">
        <w:rPr>
          <w:rFonts w:ascii="Times New Roman" w:hAnsi="Times New Roman" w:cs="Times New Roman"/>
          <w:sz w:val="28"/>
          <w:szCs w:val="28"/>
          <w:lang w:val="uk-UA"/>
        </w:rPr>
        <w:t>пов’язані</w:t>
      </w:r>
      <w:r w:rsidR="001668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одержанням вищої освіти на рівні кваліфікаційних вимог до молодшого спеціаліста </w:t>
      </w:r>
      <w:r w:rsidR="004778BF">
        <w:rPr>
          <w:rFonts w:ascii="Times New Roman" w:hAnsi="Times New Roman" w:cs="Times New Roman"/>
          <w:sz w:val="28"/>
          <w:szCs w:val="28"/>
          <w:lang w:val="uk-UA"/>
        </w:rPr>
        <w:t xml:space="preserve"> та професійних молодших бакалаврів </w:t>
      </w:r>
      <w:r>
        <w:rPr>
          <w:rFonts w:ascii="Times New Roman" w:hAnsi="Times New Roman" w:cs="Times New Roman"/>
          <w:sz w:val="28"/>
          <w:szCs w:val="28"/>
          <w:lang w:val="uk-UA"/>
        </w:rPr>
        <w:t xml:space="preserve">із </w:t>
      </w:r>
      <w:r w:rsidR="004D3C2C">
        <w:rPr>
          <w:rFonts w:ascii="Times New Roman" w:hAnsi="Times New Roman" w:cs="Times New Roman"/>
          <w:sz w:val="28"/>
          <w:szCs w:val="28"/>
          <w:lang w:val="uk-UA"/>
        </w:rPr>
        <w:t>дев’яти</w:t>
      </w:r>
      <w:r>
        <w:rPr>
          <w:rFonts w:ascii="Times New Roman" w:hAnsi="Times New Roman" w:cs="Times New Roman"/>
          <w:sz w:val="28"/>
          <w:szCs w:val="28"/>
          <w:lang w:val="uk-UA"/>
        </w:rPr>
        <w:t xml:space="preserve"> спеціальностей з ліцензованим  обсягом прийому </w:t>
      </w:r>
      <w:r w:rsidR="001F6691">
        <w:rPr>
          <w:rFonts w:ascii="Times New Roman" w:hAnsi="Times New Roman" w:cs="Times New Roman"/>
          <w:sz w:val="28"/>
          <w:szCs w:val="28"/>
          <w:lang w:val="uk-UA"/>
        </w:rPr>
        <w:t>420</w:t>
      </w:r>
      <w:r>
        <w:rPr>
          <w:rFonts w:ascii="Times New Roman" w:hAnsi="Times New Roman" w:cs="Times New Roman"/>
          <w:sz w:val="28"/>
          <w:szCs w:val="28"/>
          <w:lang w:val="uk-UA"/>
        </w:rPr>
        <w:t xml:space="preserve"> осіб на денному та </w:t>
      </w:r>
      <w:r w:rsidR="001F6691">
        <w:rPr>
          <w:rFonts w:ascii="Times New Roman" w:hAnsi="Times New Roman" w:cs="Times New Roman"/>
          <w:sz w:val="28"/>
          <w:szCs w:val="28"/>
          <w:lang w:val="uk-UA"/>
        </w:rPr>
        <w:t>3</w:t>
      </w:r>
      <w:r>
        <w:rPr>
          <w:rFonts w:ascii="Times New Roman" w:hAnsi="Times New Roman" w:cs="Times New Roman"/>
          <w:sz w:val="28"/>
          <w:szCs w:val="28"/>
          <w:lang w:val="uk-UA"/>
        </w:rPr>
        <w:t>5 осіб на заочному відділеннях.</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Згідно з Національною доктриною розвитку освіти в ХХІ столітті, коледж є  членом навчально-науково-освітніх комплексів Українського державного хіміко-</w:t>
      </w:r>
      <w:r w:rsidR="006E5364">
        <w:rPr>
          <w:rFonts w:ascii="Times New Roman" w:hAnsi="Times New Roman" w:cs="Times New Roman"/>
          <w:sz w:val="28"/>
          <w:szCs w:val="28"/>
          <w:lang w:val="uk-UA"/>
        </w:rPr>
        <w:t>технологічного університету</w:t>
      </w:r>
      <w:r w:rsidR="001668E6">
        <w:rPr>
          <w:rFonts w:ascii="Times New Roman" w:hAnsi="Times New Roman" w:cs="Times New Roman"/>
          <w:sz w:val="28"/>
          <w:szCs w:val="28"/>
          <w:lang w:val="uk-UA"/>
        </w:rPr>
        <w:t xml:space="preserve"> </w:t>
      </w:r>
      <w:r w:rsidR="004A6194">
        <w:rPr>
          <w:rFonts w:ascii="Times New Roman" w:hAnsi="Times New Roman" w:cs="Times New Roman"/>
          <w:sz w:val="28"/>
          <w:szCs w:val="28"/>
          <w:lang w:val="uk-UA"/>
        </w:rPr>
        <w:t>(м.</w:t>
      </w:r>
      <w:r w:rsidR="001668E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Дніпро), Дніпровського національного університету, </w:t>
      </w:r>
      <w:r w:rsidR="00A31732">
        <w:rPr>
          <w:rFonts w:ascii="Times New Roman" w:hAnsi="Times New Roman" w:cs="Times New Roman"/>
          <w:sz w:val="28"/>
          <w:szCs w:val="28"/>
          <w:lang w:val="uk-UA"/>
        </w:rPr>
        <w:t xml:space="preserve">Національного </w:t>
      </w:r>
      <w:r w:rsidR="00867025">
        <w:rPr>
          <w:rFonts w:ascii="Times New Roman" w:hAnsi="Times New Roman" w:cs="Times New Roman"/>
          <w:sz w:val="28"/>
          <w:szCs w:val="28"/>
          <w:lang w:val="uk-UA"/>
        </w:rPr>
        <w:t>технічного</w:t>
      </w:r>
      <w:r w:rsidR="00A31732">
        <w:rPr>
          <w:rFonts w:ascii="Times New Roman" w:hAnsi="Times New Roman" w:cs="Times New Roman"/>
          <w:sz w:val="28"/>
          <w:szCs w:val="28"/>
          <w:lang w:val="uk-UA"/>
        </w:rPr>
        <w:t xml:space="preserve"> університету </w:t>
      </w:r>
      <w:r w:rsidR="00B961AA">
        <w:rPr>
          <w:rFonts w:ascii="Times New Roman" w:hAnsi="Times New Roman" w:cs="Times New Roman"/>
          <w:sz w:val="28"/>
          <w:szCs w:val="28"/>
          <w:lang w:val="uk-UA"/>
        </w:rPr>
        <w:t xml:space="preserve"> </w:t>
      </w:r>
      <w:r w:rsidR="00867025">
        <w:rPr>
          <w:rFonts w:ascii="Times New Roman" w:hAnsi="Times New Roman" w:cs="Times New Roman"/>
          <w:sz w:val="28"/>
          <w:szCs w:val="28"/>
          <w:lang w:val="uk-UA"/>
        </w:rPr>
        <w:t>«Дніпровська політехніка», має договірні відносини з</w:t>
      </w:r>
      <w:r w:rsidR="002F1882">
        <w:rPr>
          <w:rFonts w:ascii="Times New Roman" w:hAnsi="Times New Roman" w:cs="Times New Roman"/>
          <w:sz w:val="28"/>
          <w:szCs w:val="28"/>
          <w:lang w:val="uk-UA"/>
        </w:rPr>
        <w:t xml:space="preserve"> </w:t>
      </w:r>
      <w:r w:rsidR="00867025">
        <w:rPr>
          <w:rFonts w:ascii="Times New Roman" w:hAnsi="Times New Roman" w:cs="Times New Roman"/>
          <w:sz w:val="28"/>
          <w:szCs w:val="28"/>
          <w:lang w:val="uk-UA"/>
        </w:rPr>
        <w:t xml:space="preserve"> </w:t>
      </w:r>
      <w:r w:rsidR="002F1882">
        <w:rPr>
          <w:rFonts w:ascii="Times New Roman" w:hAnsi="Times New Roman" w:cs="Times New Roman"/>
          <w:sz w:val="28"/>
          <w:szCs w:val="28"/>
          <w:lang w:val="uk-UA"/>
        </w:rPr>
        <w:t>1</w:t>
      </w:r>
      <w:r w:rsidR="00867025">
        <w:rPr>
          <w:rFonts w:ascii="Times New Roman" w:hAnsi="Times New Roman" w:cs="Times New Roman"/>
          <w:sz w:val="28"/>
          <w:szCs w:val="28"/>
          <w:lang w:val="uk-UA"/>
        </w:rPr>
        <w:t>2 закладами вищої освіти України і 5 університетами Польщі.</w:t>
      </w:r>
      <w:r w:rsidR="00B961AA">
        <w:rPr>
          <w:rFonts w:ascii="Times New Roman" w:hAnsi="Times New Roman" w:cs="Times New Roman"/>
          <w:sz w:val="28"/>
          <w:szCs w:val="28"/>
          <w:lang w:val="uk-UA"/>
        </w:rPr>
        <w:t xml:space="preserve">             </w:t>
      </w:r>
    </w:p>
    <w:p w:rsidR="000612DA" w:rsidRDefault="000612DA" w:rsidP="009D0FFC">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Результати вступних кампаній за останні роки свідчать про стабільність конкурсу на бюджетні місця</w:t>
      </w:r>
    </w:p>
    <w:p w:rsidR="000612DA" w:rsidRDefault="000612DA" w:rsidP="009D0FF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Таблиця 1</w:t>
      </w:r>
    </w:p>
    <w:tbl>
      <w:tblPr>
        <w:tblStyle w:val="aa"/>
        <w:tblW w:w="8408" w:type="dxa"/>
        <w:tblInd w:w="250" w:type="dxa"/>
        <w:tblLook w:val="04A0" w:firstRow="1" w:lastRow="0" w:firstColumn="1" w:lastColumn="0" w:noHBand="0" w:noVBand="1"/>
      </w:tblPr>
      <w:tblGrid>
        <w:gridCol w:w="7088"/>
        <w:gridCol w:w="1309"/>
        <w:gridCol w:w="11"/>
      </w:tblGrid>
      <w:tr w:rsidR="002406D9" w:rsidTr="00613E48">
        <w:trPr>
          <w:trHeight w:val="322"/>
        </w:trPr>
        <w:tc>
          <w:tcPr>
            <w:tcW w:w="7088" w:type="dxa"/>
            <w:vMerge w:val="restart"/>
            <w:tcBorders>
              <w:top w:val="single" w:sz="4" w:space="0" w:color="auto"/>
              <w:left w:val="single" w:sz="4" w:space="0" w:color="auto"/>
              <w:bottom w:val="single" w:sz="4" w:space="0" w:color="auto"/>
              <w:right w:val="single" w:sz="4" w:space="0" w:color="auto"/>
            </w:tcBorders>
          </w:tcPr>
          <w:p w:rsidR="002406D9" w:rsidRDefault="002406D9">
            <w:pPr>
              <w:jc w:val="center"/>
              <w:rPr>
                <w:rFonts w:ascii="Times New Roman" w:hAnsi="Times New Roman" w:cs="Times New Roman"/>
                <w:b/>
                <w:sz w:val="28"/>
                <w:szCs w:val="28"/>
                <w:lang w:val="uk-UA"/>
              </w:rPr>
            </w:pPr>
          </w:p>
          <w:p w:rsidR="002406D9" w:rsidRDefault="002406D9">
            <w:pPr>
              <w:jc w:val="center"/>
              <w:rPr>
                <w:rFonts w:ascii="Times New Roman" w:hAnsi="Times New Roman" w:cs="Times New Roman"/>
                <w:b/>
                <w:sz w:val="28"/>
                <w:szCs w:val="28"/>
                <w:lang w:val="uk-UA"/>
              </w:rPr>
            </w:pPr>
            <w:r>
              <w:rPr>
                <w:rFonts w:ascii="Times New Roman" w:hAnsi="Times New Roman" w:cs="Times New Roman"/>
                <w:b/>
                <w:sz w:val="28"/>
                <w:szCs w:val="28"/>
                <w:lang w:val="uk-UA"/>
              </w:rPr>
              <w:t>Назва показника</w:t>
            </w:r>
          </w:p>
        </w:tc>
        <w:tc>
          <w:tcPr>
            <w:tcW w:w="1320" w:type="dxa"/>
            <w:gridSpan w:val="2"/>
            <w:tcBorders>
              <w:bottom w:val="nil"/>
            </w:tcBorders>
            <w:shd w:val="clear" w:color="auto" w:fill="auto"/>
          </w:tcPr>
          <w:p w:rsidR="002406D9" w:rsidRDefault="002406D9"/>
        </w:tc>
      </w:tr>
      <w:tr w:rsidR="002406D9" w:rsidTr="00613E48">
        <w:trPr>
          <w:gridAfter w:val="1"/>
          <w:wAfter w:w="11" w:type="dxa"/>
        </w:trPr>
        <w:tc>
          <w:tcPr>
            <w:tcW w:w="7088" w:type="dxa"/>
            <w:vMerge/>
            <w:tcBorders>
              <w:top w:val="single" w:sz="4" w:space="0" w:color="auto"/>
              <w:left w:val="single" w:sz="4" w:space="0" w:color="auto"/>
              <w:bottom w:val="single" w:sz="4" w:space="0" w:color="auto"/>
              <w:right w:val="single" w:sz="4" w:space="0" w:color="auto"/>
            </w:tcBorders>
            <w:vAlign w:val="center"/>
            <w:hideMark/>
          </w:tcPr>
          <w:p w:rsidR="002406D9" w:rsidRDefault="002406D9">
            <w:pPr>
              <w:rPr>
                <w:rFonts w:ascii="Times New Roman" w:hAnsi="Times New Roman" w:cs="Times New Roman"/>
                <w:b/>
                <w:sz w:val="28"/>
                <w:szCs w:val="28"/>
                <w:lang w:val="uk-UA"/>
              </w:rPr>
            </w:pPr>
          </w:p>
        </w:tc>
        <w:tc>
          <w:tcPr>
            <w:tcW w:w="1309" w:type="dxa"/>
            <w:tcBorders>
              <w:top w:val="nil"/>
              <w:left w:val="single" w:sz="4" w:space="0" w:color="auto"/>
              <w:bottom w:val="single" w:sz="4" w:space="0" w:color="auto"/>
              <w:right w:val="single" w:sz="4" w:space="0" w:color="auto"/>
            </w:tcBorders>
            <w:hideMark/>
          </w:tcPr>
          <w:p w:rsidR="002406D9" w:rsidRDefault="00522307" w:rsidP="0087294D">
            <w:pPr>
              <w:jc w:val="center"/>
              <w:rPr>
                <w:rFonts w:ascii="Times New Roman" w:hAnsi="Times New Roman" w:cs="Times New Roman"/>
                <w:b/>
                <w:sz w:val="28"/>
                <w:szCs w:val="28"/>
                <w:lang w:val="uk-UA"/>
              </w:rPr>
            </w:pPr>
            <w:r>
              <w:rPr>
                <w:rFonts w:ascii="Times New Roman" w:hAnsi="Times New Roman" w:cs="Times New Roman"/>
                <w:b/>
                <w:sz w:val="28"/>
                <w:szCs w:val="28"/>
                <w:lang w:val="uk-UA"/>
              </w:rPr>
              <w:t>2022</w:t>
            </w:r>
          </w:p>
        </w:tc>
      </w:tr>
      <w:tr w:rsidR="002406D9" w:rsidTr="00613E48">
        <w:trPr>
          <w:gridAfter w:val="1"/>
          <w:wAfter w:w="11" w:type="dxa"/>
        </w:trPr>
        <w:tc>
          <w:tcPr>
            <w:tcW w:w="7088" w:type="dxa"/>
            <w:tcBorders>
              <w:top w:val="single" w:sz="4" w:space="0" w:color="auto"/>
              <w:left w:val="single" w:sz="4" w:space="0" w:color="auto"/>
              <w:bottom w:val="single" w:sz="4" w:space="0" w:color="auto"/>
              <w:right w:val="single" w:sz="4" w:space="0" w:color="auto"/>
            </w:tcBorders>
            <w:hideMark/>
          </w:tcPr>
          <w:p w:rsidR="002406D9" w:rsidRDefault="002406D9" w:rsidP="004A6194">
            <w:pPr>
              <w:jc w:val="both"/>
              <w:rPr>
                <w:rFonts w:ascii="Times New Roman" w:hAnsi="Times New Roman" w:cs="Times New Roman"/>
                <w:sz w:val="28"/>
                <w:szCs w:val="28"/>
                <w:lang w:val="uk-UA"/>
              </w:rPr>
            </w:pPr>
            <w:r>
              <w:rPr>
                <w:rFonts w:ascii="Times New Roman" w:hAnsi="Times New Roman" w:cs="Times New Roman"/>
                <w:sz w:val="28"/>
                <w:szCs w:val="28"/>
                <w:lang w:val="uk-UA"/>
              </w:rPr>
              <w:t>Зараховано (всього осіб)</w:t>
            </w:r>
          </w:p>
        </w:tc>
        <w:tc>
          <w:tcPr>
            <w:tcW w:w="1309" w:type="dxa"/>
            <w:tcBorders>
              <w:top w:val="single" w:sz="4" w:space="0" w:color="auto"/>
              <w:left w:val="single" w:sz="4" w:space="0" w:color="auto"/>
              <w:bottom w:val="single" w:sz="4" w:space="0" w:color="auto"/>
              <w:right w:val="single" w:sz="4" w:space="0" w:color="auto"/>
            </w:tcBorders>
            <w:hideMark/>
          </w:tcPr>
          <w:p w:rsidR="002406D9" w:rsidRPr="007268F5" w:rsidRDefault="00522307" w:rsidP="004A6194">
            <w:pPr>
              <w:jc w:val="center"/>
              <w:rPr>
                <w:rFonts w:ascii="Times New Roman" w:hAnsi="Times New Roman" w:cs="Times New Roman"/>
                <w:sz w:val="28"/>
                <w:szCs w:val="28"/>
                <w:lang w:val="uk-UA"/>
              </w:rPr>
            </w:pPr>
            <w:r>
              <w:rPr>
                <w:rFonts w:ascii="Times New Roman" w:hAnsi="Times New Roman" w:cs="Times New Roman"/>
                <w:sz w:val="28"/>
                <w:szCs w:val="28"/>
                <w:lang w:val="uk-UA"/>
              </w:rPr>
              <w:t>184</w:t>
            </w:r>
          </w:p>
        </w:tc>
      </w:tr>
      <w:tr w:rsidR="002406D9" w:rsidTr="00613E48">
        <w:trPr>
          <w:gridAfter w:val="1"/>
          <w:wAfter w:w="11" w:type="dxa"/>
        </w:trPr>
        <w:tc>
          <w:tcPr>
            <w:tcW w:w="7088" w:type="dxa"/>
            <w:tcBorders>
              <w:top w:val="single" w:sz="4" w:space="0" w:color="auto"/>
              <w:left w:val="single" w:sz="4" w:space="0" w:color="auto"/>
              <w:bottom w:val="single" w:sz="4" w:space="0" w:color="auto"/>
              <w:right w:val="single" w:sz="4" w:space="0" w:color="auto"/>
            </w:tcBorders>
            <w:hideMark/>
          </w:tcPr>
          <w:p w:rsidR="002406D9" w:rsidRDefault="002406D9" w:rsidP="00F279C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sidR="002F1882">
              <w:rPr>
                <w:rFonts w:ascii="Times New Roman" w:hAnsi="Times New Roman" w:cs="Times New Roman"/>
                <w:sz w:val="28"/>
                <w:szCs w:val="28"/>
                <w:lang w:val="uk-UA"/>
              </w:rPr>
              <w:t>регіональним замовленням</w:t>
            </w:r>
          </w:p>
          <w:p w:rsidR="002406D9" w:rsidRDefault="002406D9" w:rsidP="00F279C6">
            <w:pPr>
              <w:jc w:val="both"/>
              <w:rPr>
                <w:rFonts w:ascii="Times New Roman" w:hAnsi="Times New Roman" w:cs="Times New Roman"/>
                <w:sz w:val="28"/>
                <w:szCs w:val="28"/>
                <w:lang w:val="uk-UA"/>
              </w:rPr>
            </w:pPr>
          </w:p>
        </w:tc>
        <w:tc>
          <w:tcPr>
            <w:tcW w:w="1309" w:type="dxa"/>
            <w:tcBorders>
              <w:top w:val="single" w:sz="4" w:space="0" w:color="auto"/>
              <w:left w:val="single" w:sz="4" w:space="0" w:color="auto"/>
              <w:bottom w:val="single" w:sz="4" w:space="0" w:color="auto"/>
              <w:right w:val="single" w:sz="4" w:space="0" w:color="auto"/>
            </w:tcBorders>
            <w:hideMark/>
          </w:tcPr>
          <w:p w:rsidR="002406D9" w:rsidRPr="007268F5" w:rsidRDefault="002406D9" w:rsidP="002F1882">
            <w:pPr>
              <w:jc w:val="center"/>
              <w:rPr>
                <w:rFonts w:ascii="Times New Roman" w:hAnsi="Times New Roman" w:cs="Times New Roman"/>
                <w:sz w:val="28"/>
                <w:szCs w:val="28"/>
                <w:lang w:val="uk-UA"/>
              </w:rPr>
            </w:pPr>
            <w:r w:rsidRPr="007268F5">
              <w:rPr>
                <w:rFonts w:ascii="Times New Roman" w:hAnsi="Times New Roman" w:cs="Times New Roman"/>
                <w:sz w:val="28"/>
                <w:szCs w:val="28"/>
                <w:lang w:val="uk-UA"/>
              </w:rPr>
              <w:t>1</w:t>
            </w:r>
            <w:r w:rsidR="00522307">
              <w:rPr>
                <w:rFonts w:ascii="Times New Roman" w:hAnsi="Times New Roman" w:cs="Times New Roman"/>
                <w:sz w:val="28"/>
                <w:szCs w:val="28"/>
                <w:lang w:val="uk-UA"/>
              </w:rPr>
              <w:t>49</w:t>
            </w:r>
          </w:p>
        </w:tc>
      </w:tr>
      <w:tr w:rsidR="002406D9" w:rsidTr="00613E48">
        <w:trPr>
          <w:gridAfter w:val="1"/>
          <w:wAfter w:w="11" w:type="dxa"/>
        </w:trPr>
        <w:tc>
          <w:tcPr>
            <w:tcW w:w="7088" w:type="dxa"/>
            <w:tcBorders>
              <w:top w:val="single" w:sz="4" w:space="0" w:color="auto"/>
              <w:left w:val="single" w:sz="4" w:space="0" w:color="auto"/>
              <w:bottom w:val="single" w:sz="4" w:space="0" w:color="auto"/>
              <w:right w:val="single" w:sz="4" w:space="0" w:color="auto"/>
            </w:tcBorders>
            <w:hideMark/>
          </w:tcPr>
          <w:p w:rsidR="002406D9" w:rsidRDefault="002406D9" w:rsidP="00F279C6">
            <w:pPr>
              <w:jc w:val="both"/>
              <w:rPr>
                <w:rFonts w:ascii="Times New Roman" w:hAnsi="Times New Roman" w:cs="Times New Roman"/>
                <w:sz w:val="28"/>
                <w:szCs w:val="28"/>
                <w:lang w:val="uk-UA"/>
              </w:rPr>
            </w:pPr>
            <w:r>
              <w:rPr>
                <w:rFonts w:ascii="Times New Roman" w:hAnsi="Times New Roman" w:cs="Times New Roman"/>
                <w:sz w:val="28"/>
                <w:szCs w:val="28"/>
                <w:lang w:val="uk-UA"/>
              </w:rPr>
              <w:t>За кошти фізичних та юридичних осіб</w:t>
            </w:r>
            <w:r w:rsidR="00A3173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(всього осіб) </w:t>
            </w:r>
          </w:p>
        </w:tc>
        <w:tc>
          <w:tcPr>
            <w:tcW w:w="1309" w:type="dxa"/>
            <w:tcBorders>
              <w:top w:val="single" w:sz="4" w:space="0" w:color="auto"/>
              <w:left w:val="single" w:sz="4" w:space="0" w:color="auto"/>
              <w:bottom w:val="single" w:sz="4" w:space="0" w:color="auto"/>
              <w:right w:val="single" w:sz="4" w:space="0" w:color="auto"/>
            </w:tcBorders>
          </w:tcPr>
          <w:p w:rsidR="002406D9" w:rsidRPr="007268F5" w:rsidRDefault="00522307" w:rsidP="00F279C6">
            <w:pPr>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r>
      <w:tr w:rsidR="002406D9" w:rsidTr="00613E48">
        <w:trPr>
          <w:gridAfter w:val="1"/>
          <w:wAfter w:w="11" w:type="dxa"/>
        </w:trPr>
        <w:tc>
          <w:tcPr>
            <w:tcW w:w="7088" w:type="dxa"/>
            <w:tcBorders>
              <w:top w:val="single" w:sz="4" w:space="0" w:color="auto"/>
              <w:left w:val="single" w:sz="4" w:space="0" w:color="auto"/>
              <w:bottom w:val="single" w:sz="4" w:space="0" w:color="auto"/>
              <w:right w:val="single" w:sz="4" w:space="0" w:color="auto"/>
            </w:tcBorders>
            <w:hideMark/>
          </w:tcPr>
          <w:p w:rsidR="002406D9" w:rsidRDefault="002406D9" w:rsidP="004A6194">
            <w:pPr>
              <w:jc w:val="both"/>
              <w:rPr>
                <w:rFonts w:ascii="Times New Roman" w:hAnsi="Times New Roman" w:cs="Times New Roman"/>
                <w:b/>
                <w:sz w:val="28"/>
                <w:szCs w:val="28"/>
                <w:lang w:val="uk-UA"/>
              </w:rPr>
            </w:pPr>
            <w:r>
              <w:rPr>
                <w:rFonts w:ascii="Times New Roman" w:hAnsi="Times New Roman" w:cs="Times New Roman"/>
                <w:b/>
                <w:sz w:val="28"/>
                <w:szCs w:val="28"/>
                <w:lang w:val="uk-UA"/>
              </w:rPr>
              <w:t>Загальний конкурс</w:t>
            </w:r>
          </w:p>
        </w:tc>
        <w:tc>
          <w:tcPr>
            <w:tcW w:w="1309" w:type="dxa"/>
            <w:tcBorders>
              <w:top w:val="single" w:sz="4" w:space="0" w:color="auto"/>
              <w:left w:val="single" w:sz="4" w:space="0" w:color="auto"/>
              <w:bottom w:val="single" w:sz="4" w:space="0" w:color="auto"/>
              <w:right w:val="single" w:sz="4" w:space="0" w:color="auto"/>
            </w:tcBorders>
            <w:hideMark/>
          </w:tcPr>
          <w:p w:rsidR="002406D9" w:rsidRPr="007268F5" w:rsidRDefault="00522307" w:rsidP="002F1882">
            <w:pPr>
              <w:jc w:val="center"/>
              <w:rPr>
                <w:rFonts w:ascii="Times New Roman" w:hAnsi="Times New Roman" w:cs="Times New Roman"/>
                <w:b/>
                <w:sz w:val="28"/>
                <w:szCs w:val="28"/>
                <w:lang w:val="uk-UA"/>
              </w:rPr>
            </w:pPr>
            <w:r>
              <w:rPr>
                <w:rFonts w:ascii="Times New Roman" w:hAnsi="Times New Roman" w:cs="Times New Roman"/>
                <w:b/>
                <w:sz w:val="28"/>
                <w:szCs w:val="28"/>
                <w:lang w:val="uk-UA"/>
              </w:rPr>
              <w:t>3,04</w:t>
            </w:r>
          </w:p>
        </w:tc>
      </w:tr>
    </w:tbl>
    <w:p w:rsidR="001F2B07" w:rsidRDefault="000612DA" w:rsidP="001F2B0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0612DA" w:rsidRPr="002F1882" w:rsidRDefault="000612DA" w:rsidP="001F2B07">
      <w:pPr>
        <w:spacing w:after="0" w:line="360" w:lineRule="auto"/>
        <w:ind w:firstLine="708"/>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У Дніпровському політехнічному коледжі працює кваліфікований педагогічний колектив. Загальна кількість педагогічних працівників  </w:t>
      </w:r>
      <w:r w:rsidR="00522307">
        <w:rPr>
          <w:rFonts w:ascii="Times New Roman" w:hAnsi="Times New Roman" w:cs="Times New Roman"/>
          <w:sz w:val="28"/>
          <w:szCs w:val="28"/>
          <w:lang w:val="uk-UA"/>
        </w:rPr>
        <w:t>69</w:t>
      </w:r>
      <w:r w:rsidR="00A051E8">
        <w:rPr>
          <w:rFonts w:ascii="Times New Roman" w:hAnsi="Times New Roman" w:cs="Times New Roman"/>
          <w:sz w:val="28"/>
          <w:szCs w:val="28"/>
          <w:lang w:val="uk-UA"/>
        </w:rPr>
        <w:t xml:space="preserve"> осо</w:t>
      </w:r>
      <w:r w:rsidRPr="00595EEF">
        <w:rPr>
          <w:rFonts w:ascii="Times New Roman" w:hAnsi="Times New Roman" w:cs="Times New Roman"/>
          <w:sz w:val="28"/>
          <w:szCs w:val="28"/>
          <w:lang w:val="uk-UA"/>
        </w:rPr>
        <w:t>б</w:t>
      </w:r>
      <w:r w:rsidR="00A051E8">
        <w:rPr>
          <w:rFonts w:ascii="Times New Roman" w:hAnsi="Times New Roman" w:cs="Times New Roman"/>
          <w:sz w:val="28"/>
          <w:szCs w:val="28"/>
          <w:lang w:val="uk-UA"/>
        </w:rPr>
        <w:t>и</w:t>
      </w:r>
      <w:r w:rsidRPr="00595E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них штатних </w:t>
      </w:r>
      <w:r w:rsidR="004778BF">
        <w:rPr>
          <w:rFonts w:ascii="Times New Roman" w:hAnsi="Times New Roman" w:cs="Times New Roman"/>
          <w:sz w:val="28"/>
          <w:szCs w:val="28"/>
          <w:lang w:val="uk-UA"/>
        </w:rPr>
        <w:t>6</w:t>
      </w:r>
      <w:r w:rsidR="00522307">
        <w:rPr>
          <w:rFonts w:ascii="Times New Roman" w:hAnsi="Times New Roman" w:cs="Times New Roman"/>
          <w:sz w:val="28"/>
          <w:szCs w:val="28"/>
          <w:lang w:val="uk-UA"/>
        </w:rPr>
        <w:t>4</w:t>
      </w:r>
      <w:r w:rsidRPr="00595EEF">
        <w:rPr>
          <w:rFonts w:ascii="Times New Roman" w:hAnsi="Times New Roman" w:cs="Times New Roman"/>
          <w:sz w:val="28"/>
          <w:szCs w:val="28"/>
          <w:lang w:val="uk-UA"/>
        </w:rPr>
        <w:t xml:space="preserve"> осіб.</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961AA">
        <w:rPr>
          <w:rFonts w:ascii="Times New Roman" w:hAnsi="Times New Roman" w:cs="Times New Roman"/>
          <w:sz w:val="28"/>
          <w:szCs w:val="28"/>
          <w:lang w:val="uk-UA"/>
        </w:rPr>
        <w:t>Матеріально-технічну</w:t>
      </w:r>
      <w:r>
        <w:rPr>
          <w:rFonts w:ascii="Times New Roman" w:hAnsi="Times New Roman" w:cs="Times New Roman"/>
          <w:sz w:val="28"/>
          <w:szCs w:val="28"/>
          <w:lang w:val="uk-UA"/>
        </w:rPr>
        <w:t xml:space="preserve"> базу коледжу складають: два навчально-лабораторні корпуси загальною площею 12669 </w:t>
      </w:r>
      <w:r w:rsidR="000A0B5A">
        <w:rPr>
          <w:rFonts w:ascii="Times New Roman" w:hAnsi="Times New Roman" w:cs="Times New Roman"/>
          <w:sz w:val="28"/>
          <w:szCs w:val="28"/>
          <w:lang w:val="uk-UA"/>
        </w:rPr>
        <w:t>квадратних</w:t>
      </w:r>
      <w:r w:rsidRPr="00F279C6">
        <w:rPr>
          <w:rFonts w:ascii="Times New Roman" w:hAnsi="Times New Roman" w:cs="Times New Roman"/>
          <w:color w:val="FF0000"/>
          <w:sz w:val="28"/>
          <w:szCs w:val="28"/>
          <w:lang w:val="uk-UA"/>
        </w:rPr>
        <w:t xml:space="preserve"> </w:t>
      </w:r>
      <w:r w:rsidRPr="000A0B5A">
        <w:rPr>
          <w:rFonts w:ascii="Times New Roman" w:hAnsi="Times New Roman" w:cs="Times New Roman"/>
          <w:sz w:val="28"/>
          <w:szCs w:val="28"/>
          <w:lang w:val="uk-UA"/>
        </w:rPr>
        <w:t>метрів</w:t>
      </w:r>
      <w:r>
        <w:rPr>
          <w:rFonts w:ascii="Times New Roman" w:hAnsi="Times New Roman" w:cs="Times New Roman"/>
          <w:sz w:val="28"/>
          <w:szCs w:val="28"/>
          <w:lang w:val="uk-UA"/>
        </w:rPr>
        <w:t>, 73 навчальні кабінети і лабораторії, дві майстерні, спортивний і тренажерний зали, гуртожит</w:t>
      </w:r>
      <w:r w:rsidR="00DD0F03">
        <w:rPr>
          <w:rFonts w:ascii="Times New Roman" w:hAnsi="Times New Roman" w:cs="Times New Roman"/>
          <w:sz w:val="28"/>
          <w:szCs w:val="28"/>
          <w:lang w:val="uk-UA"/>
        </w:rPr>
        <w:t xml:space="preserve">ок, </w:t>
      </w:r>
      <w:r>
        <w:rPr>
          <w:rFonts w:ascii="Times New Roman" w:hAnsi="Times New Roman" w:cs="Times New Roman"/>
          <w:sz w:val="28"/>
          <w:szCs w:val="28"/>
          <w:lang w:val="uk-UA"/>
        </w:rPr>
        <w:t xml:space="preserve"> бібліотека з читальною залою, медичний пункт</w:t>
      </w:r>
      <w:r w:rsidR="002F1882">
        <w:rPr>
          <w:rFonts w:ascii="Times New Roman" w:hAnsi="Times New Roman" w:cs="Times New Roman"/>
          <w:sz w:val="28"/>
          <w:szCs w:val="28"/>
          <w:lang w:val="uk-UA"/>
        </w:rPr>
        <w:t>, актова зала на 200 посад</w:t>
      </w:r>
      <w:r w:rsidR="004D3C2C">
        <w:rPr>
          <w:rFonts w:ascii="Times New Roman" w:hAnsi="Times New Roman" w:cs="Times New Roman"/>
          <w:sz w:val="28"/>
          <w:szCs w:val="28"/>
          <w:lang w:val="uk-UA"/>
        </w:rPr>
        <w:t>к</w:t>
      </w:r>
      <w:r w:rsidR="002F1882">
        <w:rPr>
          <w:rFonts w:ascii="Times New Roman" w:hAnsi="Times New Roman" w:cs="Times New Roman"/>
          <w:sz w:val="28"/>
          <w:szCs w:val="28"/>
          <w:lang w:val="uk-UA"/>
        </w:rPr>
        <w:t>ових місць.</w:t>
      </w:r>
    </w:p>
    <w:p w:rsidR="000612DA" w:rsidRPr="00200C48" w:rsidRDefault="00522307"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освіт</w:t>
      </w:r>
      <w:r w:rsidR="000612DA">
        <w:rPr>
          <w:rFonts w:ascii="Times New Roman" w:hAnsi="Times New Roman" w:cs="Times New Roman"/>
          <w:sz w:val="28"/>
          <w:szCs w:val="28"/>
          <w:lang w:val="uk-UA"/>
        </w:rPr>
        <w:t>н</w:t>
      </w:r>
      <w:r>
        <w:rPr>
          <w:rFonts w:ascii="Times New Roman" w:hAnsi="Times New Roman" w:cs="Times New Roman"/>
          <w:sz w:val="28"/>
          <w:szCs w:val="28"/>
          <w:lang w:val="uk-UA"/>
        </w:rPr>
        <w:t>ь</w:t>
      </w:r>
      <w:r w:rsidR="000612DA">
        <w:rPr>
          <w:rFonts w:ascii="Times New Roman" w:hAnsi="Times New Roman" w:cs="Times New Roman"/>
          <w:sz w:val="28"/>
          <w:szCs w:val="28"/>
          <w:lang w:val="uk-UA"/>
        </w:rPr>
        <w:t>ому процесі коледж користується обладнаними лабораторіями та кабінетами. Більшість кабінетів обладнані комп’ютерною технікою</w:t>
      </w:r>
      <w:r w:rsidR="00200C48">
        <w:rPr>
          <w:rFonts w:ascii="Times New Roman" w:hAnsi="Times New Roman" w:cs="Times New Roman"/>
          <w:sz w:val="28"/>
          <w:szCs w:val="28"/>
          <w:lang w:val="uk-UA"/>
        </w:rPr>
        <w:t>. Всі навчальні корпуси і гуртожиток обладнані кабельним і</w:t>
      </w:r>
      <w:r w:rsidR="00200C48" w:rsidRPr="00200C48">
        <w:rPr>
          <w:rFonts w:ascii="Times New Roman" w:hAnsi="Times New Roman" w:cs="Times New Roman"/>
          <w:sz w:val="28"/>
          <w:szCs w:val="28"/>
          <w:lang w:val="uk-UA"/>
        </w:rPr>
        <w:t xml:space="preserve"> </w:t>
      </w:r>
      <w:r w:rsidR="00200C48">
        <w:rPr>
          <w:rFonts w:ascii="Times New Roman" w:hAnsi="Times New Roman" w:cs="Times New Roman"/>
          <w:sz w:val="28"/>
          <w:szCs w:val="28"/>
          <w:lang w:val="en-US"/>
        </w:rPr>
        <w:t>Wi</w:t>
      </w:r>
      <w:r w:rsidR="00200C48" w:rsidRPr="00200C48">
        <w:rPr>
          <w:rFonts w:ascii="Times New Roman" w:hAnsi="Times New Roman" w:cs="Times New Roman"/>
          <w:sz w:val="28"/>
          <w:szCs w:val="28"/>
          <w:lang w:val="uk-UA"/>
        </w:rPr>
        <w:t>-</w:t>
      </w:r>
      <w:r w:rsidR="00200C48">
        <w:rPr>
          <w:rFonts w:ascii="Times New Roman" w:hAnsi="Times New Roman" w:cs="Times New Roman"/>
          <w:sz w:val="28"/>
          <w:szCs w:val="28"/>
          <w:lang w:val="en-US"/>
        </w:rPr>
        <w:t>Fi</w:t>
      </w:r>
      <w:r w:rsidR="00200C48">
        <w:rPr>
          <w:rFonts w:ascii="Times New Roman" w:hAnsi="Times New Roman" w:cs="Times New Roman"/>
          <w:sz w:val="28"/>
          <w:szCs w:val="28"/>
          <w:lang w:val="uk-UA"/>
        </w:rPr>
        <w:t xml:space="preserve"> </w:t>
      </w:r>
      <w:r w:rsidR="005C5047">
        <w:rPr>
          <w:rFonts w:ascii="Times New Roman" w:hAnsi="Times New Roman" w:cs="Times New Roman"/>
          <w:sz w:val="28"/>
          <w:szCs w:val="28"/>
          <w:lang w:val="uk-UA"/>
        </w:rPr>
        <w:t>Інтернетом</w:t>
      </w:r>
      <w:r w:rsidR="00200C48">
        <w:rPr>
          <w:rFonts w:ascii="Times New Roman" w:hAnsi="Times New Roman" w:cs="Times New Roman"/>
          <w:sz w:val="28"/>
          <w:szCs w:val="28"/>
          <w:lang w:val="uk-UA"/>
        </w:rPr>
        <w:t>.</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t xml:space="preserve">      </w:t>
      </w:r>
      <w:r w:rsidR="000D4CE1">
        <w:rPr>
          <w:rFonts w:ascii="Times New Roman" w:hAnsi="Times New Roman" w:cs="Times New Roman"/>
          <w:noProof/>
          <w:sz w:val="28"/>
          <w:szCs w:val="28"/>
          <w:lang w:val="uk-UA" w:eastAsia="ru-RU"/>
        </w:rPr>
        <w:t xml:space="preserve">  </w:t>
      </w:r>
      <w:r>
        <w:rPr>
          <w:rFonts w:ascii="Times New Roman" w:hAnsi="Times New Roman" w:cs="Times New Roman"/>
          <w:noProof/>
          <w:sz w:val="28"/>
          <w:szCs w:val="28"/>
          <w:lang w:val="uk-UA" w:eastAsia="ru-RU"/>
        </w:rPr>
        <w:t xml:space="preserve"> </w:t>
      </w:r>
      <w:r>
        <w:rPr>
          <w:rFonts w:ascii="Times New Roman" w:hAnsi="Times New Roman" w:cs="Times New Roman"/>
          <w:sz w:val="28"/>
          <w:szCs w:val="28"/>
          <w:lang w:val="uk-UA"/>
        </w:rPr>
        <w:t xml:space="preserve">На </w:t>
      </w:r>
      <w:r w:rsidR="00522307">
        <w:rPr>
          <w:rFonts w:ascii="Times New Roman" w:hAnsi="Times New Roman" w:cs="Times New Roman"/>
          <w:sz w:val="28"/>
          <w:szCs w:val="28"/>
          <w:lang w:val="uk-UA"/>
        </w:rPr>
        <w:t xml:space="preserve">балансі </w:t>
      </w:r>
      <w:r>
        <w:rPr>
          <w:rFonts w:ascii="Times New Roman" w:hAnsi="Times New Roman" w:cs="Times New Roman"/>
          <w:sz w:val="28"/>
          <w:szCs w:val="28"/>
          <w:lang w:val="uk-UA"/>
        </w:rPr>
        <w:t xml:space="preserve"> закладу</w:t>
      </w:r>
      <w:r w:rsidR="00522307">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xml:space="preserve"> знаходиться гуртожиток загальною площею 3884 кв. метрів. Забезпеченість студентів гуртожитком складає 100%.</w:t>
      </w:r>
      <w:r>
        <w:rPr>
          <w:rFonts w:ascii="Times New Roman" w:hAnsi="Times New Roman" w:cs="Times New Roman"/>
          <w:noProof/>
          <w:sz w:val="28"/>
          <w:szCs w:val="28"/>
          <w:lang w:val="uk-UA" w:eastAsia="ru-RU"/>
        </w:rPr>
        <w:t xml:space="preserve">  </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Бібліотека має ізольоване приміщення для розташування книжкового фонду і читальну залу на 64 посадкових місця.</w:t>
      </w:r>
    </w:p>
    <w:p w:rsidR="000612DA" w:rsidRDefault="000612DA" w:rsidP="001F2B07">
      <w:pPr>
        <w:spacing w:after="0" w:line="360" w:lineRule="auto"/>
        <w:jc w:val="both"/>
        <w:rPr>
          <w:rFonts w:ascii="Times New Roman" w:hAnsi="Times New Roman" w:cs="Times New Roman"/>
          <w:noProof/>
          <w:sz w:val="28"/>
          <w:szCs w:val="28"/>
          <w:lang w:val="uk-UA" w:eastAsia="ru-RU"/>
        </w:rPr>
      </w:pPr>
      <w:r>
        <w:rPr>
          <w:rFonts w:ascii="Times New Roman" w:hAnsi="Times New Roman" w:cs="Times New Roman"/>
          <w:sz w:val="28"/>
          <w:szCs w:val="28"/>
          <w:lang w:val="uk-UA"/>
        </w:rPr>
        <w:tab/>
        <w:t>Книжковий фонд складає 5</w:t>
      </w:r>
      <w:r w:rsidR="008B72CB">
        <w:rPr>
          <w:rFonts w:ascii="Times New Roman" w:hAnsi="Times New Roman" w:cs="Times New Roman"/>
          <w:sz w:val="28"/>
          <w:szCs w:val="28"/>
          <w:lang w:val="uk-UA"/>
        </w:rPr>
        <w:t>4250</w:t>
      </w:r>
      <w:r>
        <w:rPr>
          <w:rFonts w:ascii="Times New Roman" w:hAnsi="Times New Roman" w:cs="Times New Roman"/>
          <w:sz w:val="28"/>
          <w:szCs w:val="28"/>
          <w:lang w:val="uk-UA"/>
        </w:rPr>
        <w:t xml:space="preserve"> одиниць, з яких: навчальної літератури – 4</w:t>
      </w:r>
      <w:r w:rsidR="008B72CB">
        <w:rPr>
          <w:rFonts w:ascii="Times New Roman" w:hAnsi="Times New Roman" w:cs="Times New Roman"/>
          <w:sz w:val="28"/>
          <w:szCs w:val="28"/>
          <w:lang w:val="uk-UA"/>
        </w:rPr>
        <w:t>5252</w:t>
      </w:r>
      <w:r>
        <w:rPr>
          <w:rFonts w:ascii="Times New Roman" w:hAnsi="Times New Roman" w:cs="Times New Roman"/>
          <w:sz w:val="28"/>
          <w:szCs w:val="28"/>
          <w:lang w:val="uk-UA"/>
        </w:rPr>
        <w:t xml:space="preserve"> одиниць, художньої – 8</w:t>
      </w:r>
      <w:r w:rsidR="002F1882">
        <w:rPr>
          <w:rFonts w:ascii="Times New Roman" w:hAnsi="Times New Roman" w:cs="Times New Roman"/>
          <w:sz w:val="28"/>
          <w:szCs w:val="28"/>
          <w:lang w:val="uk-UA"/>
        </w:rPr>
        <w:t>998</w:t>
      </w:r>
      <w:r>
        <w:rPr>
          <w:rFonts w:ascii="Times New Roman" w:hAnsi="Times New Roman" w:cs="Times New Roman"/>
          <w:sz w:val="28"/>
          <w:szCs w:val="28"/>
          <w:lang w:val="uk-UA"/>
        </w:rPr>
        <w:t xml:space="preserve"> одиниць. Коледж отримує підписні, періодичні видання. Також в бібліотеці знаходяться методичні розробки на електронних носіях для самостійної ро</w:t>
      </w:r>
      <w:r w:rsidR="008B72CB">
        <w:rPr>
          <w:rFonts w:ascii="Times New Roman" w:hAnsi="Times New Roman" w:cs="Times New Roman"/>
          <w:sz w:val="28"/>
          <w:szCs w:val="28"/>
          <w:lang w:val="uk-UA"/>
        </w:rPr>
        <w:t>боти студентів. Бібліотека оснащена</w:t>
      </w:r>
      <w:r>
        <w:rPr>
          <w:rFonts w:ascii="Times New Roman" w:hAnsi="Times New Roman" w:cs="Times New Roman"/>
          <w:sz w:val="28"/>
          <w:szCs w:val="28"/>
          <w:lang w:val="uk-UA"/>
        </w:rPr>
        <w:t xml:space="preserve"> ПЕОМ з підключенням до </w:t>
      </w:r>
      <w:r>
        <w:rPr>
          <w:rFonts w:ascii="Times New Roman" w:hAnsi="Times New Roman" w:cs="Times New Roman"/>
          <w:sz w:val="28"/>
          <w:szCs w:val="28"/>
          <w:lang w:val="en-US"/>
        </w:rPr>
        <w:t>Internet</w:t>
      </w:r>
      <w:r>
        <w:rPr>
          <w:rFonts w:ascii="Times New Roman" w:hAnsi="Times New Roman" w:cs="Times New Roman"/>
          <w:sz w:val="28"/>
          <w:szCs w:val="28"/>
          <w:lang w:val="uk-UA"/>
        </w:rPr>
        <w:t xml:space="preserve"> для самостійної роботи студентів.</w:t>
      </w:r>
      <w:r>
        <w:rPr>
          <w:rFonts w:ascii="Times New Roman" w:hAnsi="Times New Roman" w:cs="Times New Roman"/>
          <w:noProof/>
          <w:sz w:val="28"/>
          <w:szCs w:val="28"/>
          <w:lang w:val="uk-UA" w:eastAsia="ru-RU"/>
        </w:rPr>
        <w:t xml:space="preserve">    </w:t>
      </w:r>
    </w:p>
    <w:p w:rsidR="000612DA" w:rsidRPr="00F279C6" w:rsidRDefault="001F6691" w:rsidP="001F2B07">
      <w:pPr>
        <w:spacing w:after="0" w:line="360" w:lineRule="auto"/>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Касьян</w:t>
      </w:r>
      <w:proofErr w:type="spellEnd"/>
      <w:r>
        <w:rPr>
          <w:rFonts w:ascii="Times New Roman" w:hAnsi="Times New Roman" w:cs="Times New Roman"/>
          <w:sz w:val="28"/>
          <w:szCs w:val="28"/>
          <w:lang w:val="uk-UA"/>
        </w:rPr>
        <w:t xml:space="preserve"> Станіслав</w:t>
      </w:r>
      <w:r w:rsidR="000612DA">
        <w:rPr>
          <w:rFonts w:ascii="Times New Roman" w:hAnsi="Times New Roman" w:cs="Times New Roman"/>
          <w:sz w:val="28"/>
          <w:szCs w:val="28"/>
          <w:lang w:val="uk-UA"/>
        </w:rPr>
        <w:t xml:space="preserve"> Станіславович, директор Дніпровського політехнічного коледжу, розпочав свою діяльність у навчальному закладі в 1982 році, коли був зарахований на посаду викладача історії як молодий спеціаліст після закінчення Дніпропетровського державного університету. З 1985</w:t>
      </w:r>
      <w:r w:rsidR="00207272">
        <w:rPr>
          <w:rFonts w:ascii="Times New Roman" w:hAnsi="Times New Roman" w:cs="Times New Roman"/>
          <w:sz w:val="28"/>
          <w:szCs w:val="28"/>
          <w:lang w:val="uk-UA"/>
        </w:rPr>
        <w:t xml:space="preserve"> року</w:t>
      </w:r>
      <w:r w:rsidR="000612DA">
        <w:rPr>
          <w:rFonts w:ascii="Times New Roman" w:hAnsi="Times New Roman" w:cs="Times New Roman"/>
          <w:sz w:val="28"/>
          <w:szCs w:val="28"/>
          <w:lang w:val="uk-UA"/>
        </w:rPr>
        <w:t xml:space="preserve"> по 1990 </w:t>
      </w:r>
      <w:r w:rsidR="000612DA" w:rsidRPr="00207272">
        <w:rPr>
          <w:rFonts w:ascii="Times New Roman" w:hAnsi="Times New Roman" w:cs="Times New Roman"/>
          <w:sz w:val="28"/>
          <w:szCs w:val="28"/>
          <w:lang w:val="uk-UA"/>
        </w:rPr>
        <w:t>рік</w:t>
      </w:r>
      <w:r w:rsidR="000612DA">
        <w:rPr>
          <w:rFonts w:ascii="Times New Roman" w:hAnsi="Times New Roman" w:cs="Times New Roman"/>
          <w:sz w:val="28"/>
          <w:szCs w:val="28"/>
          <w:lang w:val="uk-UA"/>
        </w:rPr>
        <w:t xml:space="preserve"> працював завідуючим відділенням. В 1990 році призначений на посаду заступника директора з навчальної роботи. В січні 1997 року вперше обраний директором коледжу, після чого переобирався в 2000, 2005, 2011</w:t>
      </w:r>
      <w:r w:rsidR="00613E48">
        <w:rPr>
          <w:rFonts w:ascii="Times New Roman" w:hAnsi="Times New Roman" w:cs="Times New Roman"/>
          <w:sz w:val="28"/>
          <w:szCs w:val="28"/>
          <w:lang w:val="uk-UA"/>
        </w:rPr>
        <w:t>, 2014</w:t>
      </w:r>
      <w:r w:rsidR="0087294D">
        <w:rPr>
          <w:rFonts w:ascii="Times New Roman" w:hAnsi="Times New Roman" w:cs="Times New Roman"/>
          <w:sz w:val="28"/>
          <w:szCs w:val="28"/>
          <w:lang w:val="uk-UA"/>
        </w:rPr>
        <w:t>, 2019</w:t>
      </w:r>
      <w:r w:rsidR="00F05F64">
        <w:rPr>
          <w:rFonts w:ascii="Times New Roman" w:hAnsi="Times New Roman" w:cs="Times New Roman"/>
          <w:sz w:val="28"/>
          <w:szCs w:val="28"/>
          <w:lang w:val="uk-UA"/>
        </w:rPr>
        <w:t xml:space="preserve"> </w:t>
      </w:r>
      <w:r w:rsidR="000A0B5A">
        <w:rPr>
          <w:rFonts w:ascii="Times New Roman" w:hAnsi="Times New Roman" w:cs="Times New Roman"/>
          <w:sz w:val="28"/>
          <w:szCs w:val="28"/>
          <w:lang w:val="uk-UA"/>
        </w:rPr>
        <w:t>роках.</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Касьян</w:t>
      </w:r>
      <w:proofErr w:type="spellEnd"/>
      <w:r>
        <w:rPr>
          <w:rFonts w:ascii="Times New Roman" w:hAnsi="Times New Roman" w:cs="Times New Roman"/>
          <w:sz w:val="28"/>
          <w:szCs w:val="28"/>
          <w:lang w:val="uk-UA"/>
        </w:rPr>
        <w:t xml:space="preserve"> Станіслав Станіславович – відмінник освіти України, нагороджений відзнакою МОНУ «А. Макаренко», нагороджений Почесною грамотою Міністерства освіти і науки України, має нагороди Дніпропетровської обласної державної адміністрації, міського голови</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 Дніпро</w:t>
      </w:r>
      <w:r w:rsidR="00613E48">
        <w:rPr>
          <w:rFonts w:ascii="Times New Roman" w:hAnsi="Times New Roman" w:cs="Times New Roman"/>
          <w:sz w:val="28"/>
          <w:szCs w:val="28"/>
          <w:lang w:val="uk-UA"/>
        </w:rPr>
        <w:t>.  В 2016</w:t>
      </w:r>
      <w:r w:rsidR="00F05F64">
        <w:rPr>
          <w:rFonts w:ascii="Times New Roman" w:hAnsi="Times New Roman" w:cs="Times New Roman"/>
          <w:sz w:val="28"/>
          <w:szCs w:val="28"/>
          <w:lang w:val="uk-UA"/>
        </w:rPr>
        <w:t xml:space="preserve"> </w:t>
      </w:r>
      <w:r w:rsidR="00613E48">
        <w:rPr>
          <w:rFonts w:ascii="Times New Roman" w:hAnsi="Times New Roman" w:cs="Times New Roman"/>
          <w:sz w:val="28"/>
          <w:szCs w:val="28"/>
          <w:lang w:val="uk-UA"/>
        </w:rPr>
        <w:t>р. нагороджений Подякою Прем’єр-міністра України.</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 період керівництва ліцензовано </w:t>
      </w:r>
      <w:r w:rsidR="00613E48">
        <w:rPr>
          <w:rFonts w:ascii="Times New Roman" w:hAnsi="Times New Roman" w:cs="Times New Roman"/>
          <w:sz w:val="28"/>
          <w:szCs w:val="28"/>
          <w:lang w:val="uk-UA"/>
        </w:rPr>
        <w:t>спеціальності</w:t>
      </w:r>
      <w:r>
        <w:rPr>
          <w:rFonts w:ascii="Times New Roman" w:hAnsi="Times New Roman" w:cs="Times New Roman"/>
          <w:sz w:val="28"/>
          <w:szCs w:val="28"/>
          <w:lang w:val="uk-UA"/>
        </w:rPr>
        <w:t xml:space="preserve"> 5.04010602 «Прикладна екологія»,  5.05010101 «Обслуговування програмних систем і комплексів» і 5.05140101 «Біохімічне виробництво»</w:t>
      </w:r>
      <w:r w:rsidR="00200C4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00C48">
        <w:rPr>
          <w:rFonts w:ascii="Times New Roman" w:hAnsi="Times New Roman" w:cs="Times New Roman"/>
          <w:sz w:val="28"/>
          <w:szCs w:val="28"/>
          <w:lang w:val="uk-UA"/>
        </w:rPr>
        <w:t>Оскільки</w:t>
      </w:r>
      <w:r>
        <w:rPr>
          <w:rFonts w:ascii="Times New Roman" w:hAnsi="Times New Roman" w:cs="Times New Roman"/>
          <w:sz w:val="28"/>
          <w:szCs w:val="28"/>
          <w:lang w:val="uk-UA"/>
        </w:rPr>
        <w:t xml:space="preserve"> фахівців з спеціальності   «Біохімічне виробництво»  в Україні не готує ні один </w:t>
      </w:r>
      <w:r w:rsidR="002F1882">
        <w:rPr>
          <w:rFonts w:ascii="Times New Roman" w:hAnsi="Times New Roman" w:cs="Times New Roman"/>
          <w:sz w:val="28"/>
          <w:szCs w:val="28"/>
          <w:lang w:val="uk-UA"/>
        </w:rPr>
        <w:t>ЗВО</w:t>
      </w:r>
      <w:r>
        <w:rPr>
          <w:rFonts w:ascii="Times New Roman" w:hAnsi="Times New Roman" w:cs="Times New Roman"/>
          <w:sz w:val="28"/>
          <w:szCs w:val="28"/>
          <w:lang w:val="uk-UA"/>
        </w:rPr>
        <w:t xml:space="preserve"> І-ІІ р</w:t>
      </w:r>
      <w:r w:rsidR="00F05F64">
        <w:rPr>
          <w:rFonts w:ascii="Times New Roman" w:hAnsi="Times New Roman" w:cs="Times New Roman"/>
          <w:sz w:val="28"/>
          <w:szCs w:val="28"/>
          <w:lang w:val="uk-UA"/>
        </w:rPr>
        <w:t xml:space="preserve">івня </w:t>
      </w:r>
      <w:r>
        <w:rPr>
          <w:rFonts w:ascii="Times New Roman" w:hAnsi="Times New Roman" w:cs="Times New Roman"/>
          <w:sz w:val="28"/>
          <w:szCs w:val="28"/>
          <w:lang w:val="uk-UA"/>
        </w:rPr>
        <w:t>а</w:t>
      </w:r>
      <w:r w:rsidR="00F05F64">
        <w:rPr>
          <w:rFonts w:ascii="Times New Roman" w:hAnsi="Times New Roman" w:cs="Times New Roman"/>
          <w:sz w:val="28"/>
          <w:szCs w:val="28"/>
          <w:lang w:val="uk-UA"/>
        </w:rPr>
        <w:t>кредитації</w:t>
      </w:r>
      <w:r>
        <w:rPr>
          <w:rFonts w:ascii="Times New Roman" w:hAnsi="Times New Roman" w:cs="Times New Roman"/>
          <w:sz w:val="28"/>
          <w:szCs w:val="28"/>
          <w:lang w:val="uk-UA"/>
        </w:rPr>
        <w:t>,  коледж є розробником державних стандартів з цієї спеціальності.</w:t>
      </w:r>
    </w:p>
    <w:p w:rsidR="00DD0F03" w:rsidRPr="00DD0F03" w:rsidRDefault="00DD0F03"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2021 році в коледжі розроблені спеціалізації </w:t>
      </w:r>
      <w:r w:rsidR="00AF3C2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Хімічні технології харчових та </w:t>
      </w:r>
      <w:proofErr w:type="spellStart"/>
      <w:r>
        <w:rPr>
          <w:rFonts w:ascii="Times New Roman" w:hAnsi="Times New Roman" w:cs="Times New Roman"/>
          <w:sz w:val="28"/>
          <w:szCs w:val="28"/>
          <w:lang w:val="uk-UA"/>
        </w:rPr>
        <w:t>парфумерно</w:t>
      </w:r>
      <w:proofErr w:type="spellEnd"/>
      <w:r>
        <w:rPr>
          <w:rFonts w:ascii="Times New Roman" w:hAnsi="Times New Roman" w:cs="Times New Roman"/>
          <w:sz w:val="28"/>
          <w:szCs w:val="28"/>
          <w:lang w:val="uk-UA"/>
        </w:rPr>
        <w:t xml:space="preserve"> - косметичних продуктів» « Комп</w:t>
      </w:r>
      <w:r w:rsidRPr="00DD0F03">
        <w:rPr>
          <w:rFonts w:ascii="Times New Roman" w:hAnsi="Times New Roman" w:cs="Times New Roman"/>
          <w:sz w:val="28"/>
          <w:szCs w:val="28"/>
          <w:lang w:val="uk-UA"/>
        </w:rPr>
        <w:t>`</w:t>
      </w:r>
      <w:r>
        <w:rPr>
          <w:rFonts w:ascii="Times New Roman" w:hAnsi="Times New Roman" w:cs="Times New Roman"/>
          <w:sz w:val="28"/>
          <w:szCs w:val="28"/>
          <w:lang w:val="uk-UA"/>
        </w:rPr>
        <w:t>ютерні науки і програмування в автоматизованих системах управління», « Експлуатація та ремонт обладнання харчових виробництв».</w:t>
      </w:r>
      <w:r w:rsidR="00555907">
        <w:rPr>
          <w:rFonts w:ascii="Times New Roman" w:hAnsi="Times New Roman" w:cs="Times New Roman"/>
          <w:sz w:val="28"/>
          <w:szCs w:val="28"/>
          <w:lang w:val="uk-UA"/>
        </w:rPr>
        <w:t xml:space="preserve"> </w:t>
      </w:r>
      <w:r w:rsidR="008B72CB">
        <w:rPr>
          <w:rFonts w:ascii="Times New Roman" w:hAnsi="Times New Roman" w:cs="Times New Roman"/>
          <w:sz w:val="28"/>
          <w:szCs w:val="28"/>
          <w:lang w:val="uk-UA"/>
        </w:rPr>
        <w:t>В 2022 році здійснено перший прийом здобувачів освіти на вказані спеціальності.</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Об’єктом підвищеної уваги директора є питання співпраці адміністрації та педагогів з органами студентського самоврядування, що сприяє розвитку лідерського потенціалу студентської молоді, її громадської ініціативи, набуттю нею через соціальну практику досвіду активної і компетентної участі в громадському житті.</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Директор коледжу постійно здійснює контроль  за якістю </w:t>
      </w:r>
      <w:r w:rsidR="00AF3C28">
        <w:rPr>
          <w:rFonts w:ascii="Times New Roman" w:hAnsi="Times New Roman" w:cs="Times New Roman"/>
          <w:sz w:val="28"/>
          <w:szCs w:val="28"/>
          <w:lang w:val="uk-UA"/>
        </w:rPr>
        <w:t xml:space="preserve">освітнього </w:t>
      </w:r>
      <w:r>
        <w:rPr>
          <w:rFonts w:ascii="Times New Roman" w:hAnsi="Times New Roman" w:cs="Times New Roman"/>
          <w:sz w:val="28"/>
          <w:szCs w:val="28"/>
          <w:lang w:val="uk-UA"/>
        </w:rPr>
        <w:t>процесу.</w:t>
      </w:r>
    </w:p>
    <w:p w:rsidR="000612DA" w:rsidRPr="004D3C2C"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17B7C">
        <w:rPr>
          <w:rFonts w:ascii="Times New Roman" w:hAnsi="Times New Roman" w:cs="Times New Roman"/>
          <w:sz w:val="28"/>
          <w:szCs w:val="28"/>
          <w:lang w:val="uk-UA"/>
        </w:rPr>
        <w:t xml:space="preserve">Освітній процес в </w:t>
      </w:r>
      <w:r w:rsidR="00AF3C28">
        <w:rPr>
          <w:rFonts w:ascii="Times New Roman" w:hAnsi="Times New Roman" w:cs="Times New Roman"/>
          <w:sz w:val="28"/>
          <w:szCs w:val="28"/>
          <w:lang w:val="uk-UA"/>
        </w:rPr>
        <w:t xml:space="preserve"> коледжі</w:t>
      </w:r>
      <w:r>
        <w:rPr>
          <w:rFonts w:ascii="Times New Roman" w:hAnsi="Times New Roman" w:cs="Times New Roman"/>
          <w:sz w:val="28"/>
          <w:szCs w:val="28"/>
          <w:lang w:val="uk-UA"/>
        </w:rPr>
        <w:t>, діяльність студентського самоврядування, робота приймальної комісії постійно висвітлюється в новинах на сайті коледжу</w:t>
      </w:r>
      <w:r>
        <w:rPr>
          <w:rFonts w:ascii="Times New Roman" w:hAnsi="Times New Roman" w:cs="Times New Roman"/>
          <w:i/>
          <w:sz w:val="28"/>
          <w:szCs w:val="28"/>
          <w:lang w:val="uk-UA"/>
        </w:rPr>
        <w:t xml:space="preserve">:  </w:t>
      </w:r>
      <w:proofErr w:type="spellStart"/>
      <w:r w:rsidRPr="004D3C2C">
        <w:rPr>
          <w:rFonts w:ascii="Times New Roman" w:hAnsi="Times New Roman" w:cs="Times New Roman"/>
          <w:b/>
          <w:i/>
          <w:sz w:val="28"/>
          <w:szCs w:val="28"/>
          <w:lang w:val="en-US"/>
        </w:rPr>
        <w:t>dpc</w:t>
      </w:r>
      <w:proofErr w:type="spellEnd"/>
      <w:r w:rsidRPr="004D3C2C">
        <w:rPr>
          <w:rFonts w:ascii="Times New Roman" w:hAnsi="Times New Roman" w:cs="Times New Roman"/>
          <w:b/>
          <w:i/>
          <w:sz w:val="28"/>
          <w:szCs w:val="28"/>
          <w:lang w:val="uk-UA"/>
        </w:rPr>
        <w:t>.</w:t>
      </w:r>
      <w:proofErr w:type="spellStart"/>
      <w:r w:rsidRPr="004D3C2C">
        <w:rPr>
          <w:rFonts w:ascii="Times New Roman" w:hAnsi="Times New Roman" w:cs="Times New Roman"/>
          <w:b/>
          <w:i/>
          <w:sz w:val="28"/>
          <w:szCs w:val="28"/>
          <w:lang w:val="en-US"/>
        </w:rPr>
        <w:t>edu</w:t>
      </w:r>
      <w:proofErr w:type="spellEnd"/>
      <w:r w:rsidRPr="004D3C2C">
        <w:rPr>
          <w:rFonts w:ascii="Times New Roman" w:hAnsi="Times New Roman" w:cs="Times New Roman"/>
          <w:b/>
          <w:i/>
          <w:sz w:val="28"/>
          <w:szCs w:val="28"/>
          <w:lang w:val="uk-UA"/>
        </w:rPr>
        <w:t>.</w:t>
      </w:r>
      <w:proofErr w:type="spellStart"/>
      <w:r w:rsidRPr="004D3C2C">
        <w:rPr>
          <w:rFonts w:ascii="Times New Roman" w:hAnsi="Times New Roman" w:cs="Times New Roman"/>
          <w:b/>
          <w:i/>
          <w:sz w:val="28"/>
          <w:szCs w:val="28"/>
          <w:lang w:val="en-US"/>
        </w:rPr>
        <w:t>ua</w:t>
      </w:r>
      <w:proofErr w:type="spellEnd"/>
      <w:r w:rsidRPr="004D3C2C">
        <w:rPr>
          <w:rFonts w:ascii="Times New Roman" w:hAnsi="Times New Roman" w:cs="Times New Roman"/>
          <w:b/>
          <w:i/>
          <w:sz w:val="28"/>
          <w:szCs w:val="28"/>
          <w:lang w:val="uk-UA"/>
        </w:rPr>
        <w:t>.</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Щорічно педагогічний колектив коледжу визначає науково-методичні цілі та завдання на навчальний рік. Реалізація завдань знаходить своє відображення в плануванні і практичній діяльності коледжу, забезпеченні ефективного і стійкого фінансово-економічного та господарського стану навчального закладу.</w:t>
      </w:r>
    </w:p>
    <w:p w:rsidR="000612DA" w:rsidRDefault="00200C48" w:rsidP="001F2B07">
      <w:pPr>
        <w:jc w:val="both"/>
        <w:rPr>
          <w:rFonts w:ascii="Times New Roman" w:hAnsi="Times New Roman" w:cs="Times New Roman"/>
          <w:b/>
          <w:sz w:val="32"/>
          <w:szCs w:val="32"/>
          <w:lang w:val="uk-UA"/>
        </w:rPr>
      </w:pPr>
      <w:r>
        <w:rPr>
          <w:rFonts w:ascii="Times New Roman" w:hAnsi="Times New Roman" w:cs="Times New Roman"/>
          <w:sz w:val="28"/>
          <w:szCs w:val="28"/>
          <w:lang w:val="uk-UA"/>
        </w:rPr>
        <w:t xml:space="preserve">                                    </w:t>
      </w:r>
      <w:r w:rsidR="000612DA">
        <w:rPr>
          <w:rFonts w:ascii="Times New Roman" w:hAnsi="Times New Roman" w:cs="Times New Roman"/>
          <w:b/>
          <w:sz w:val="32"/>
          <w:szCs w:val="32"/>
          <w:lang w:val="uk-UA"/>
        </w:rPr>
        <w:t>2. Формування контингенту</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Формування контингенту – одна з основних ланок роботи керівника та всього педагогічного колективу коледжу.</w:t>
      </w:r>
    </w:p>
    <w:p w:rsidR="000612DA" w:rsidRDefault="009D0FFC"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ab/>
        <w:t xml:space="preserve"> Головним фактором формування контингенту коледжу та забезпечення виконання </w:t>
      </w:r>
      <w:r w:rsidR="002F1882">
        <w:rPr>
          <w:rFonts w:ascii="Times New Roman" w:hAnsi="Times New Roman" w:cs="Times New Roman"/>
          <w:sz w:val="28"/>
          <w:szCs w:val="28"/>
          <w:lang w:val="uk-UA"/>
        </w:rPr>
        <w:t>регіонального</w:t>
      </w:r>
      <w:r w:rsidR="000612DA">
        <w:rPr>
          <w:rFonts w:ascii="Times New Roman" w:hAnsi="Times New Roman" w:cs="Times New Roman"/>
          <w:sz w:val="28"/>
          <w:szCs w:val="28"/>
          <w:lang w:val="uk-UA"/>
        </w:rPr>
        <w:t xml:space="preserve"> замовлення є діяльність приймальної комісії навчального закладу, яку очолює директор. На основі Умов прийому до </w:t>
      </w:r>
      <w:r w:rsidR="002F1882">
        <w:rPr>
          <w:rFonts w:ascii="Times New Roman" w:hAnsi="Times New Roman" w:cs="Times New Roman"/>
          <w:sz w:val="28"/>
          <w:szCs w:val="28"/>
          <w:lang w:val="uk-UA"/>
        </w:rPr>
        <w:t xml:space="preserve">закладів </w:t>
      </w:r>
      <w:r w:rsidR="00AF3C28">
        <w:rPr>
          <w:rFonts w:ascii="Times New Roman" w:hAnsi="Times New Roman" w:cs="Times New Roman"/>
          <w:sz w:val="28"/>
          <w:szCs w:val="28"/>
          <w:lang w:val="uk-UA"/>
        </w:rPr>
        <w:t xml:space="preserve">фахової </w:t>
      </w:r>
      <w:proofErr w:type="spellStart"/>
      <w:r w:rsidR="00AF3C28">
        <w:rPr>
          <w:rFonts w:ascii="Times New Roman" w:hAnsi="Times New Roman" w:cs="Times New Roman"/>
          <w:sz w:val="28"/>
          <w:szCs w:val="28"/>
          <w:lang w:val="uk-UA"/>
        </w:rPr>
        <w:t>перед</w:t>
      </w:r>
      <w:r w:rsidR="000612DA">
        <w:rPr>
          <w:rFonts w:ascii="Times New Roman" w:hAnsi="Times New Roman" w:cs="Times New Roman"/>
          <w:sz w:val="28"/>
          <w:szCs w:val="28"/>
          <w:lang w:val="uk-UA"/>
        </w:rPr>
        <w:t>вищ</w:t>
      </w:r>
      <w:r w:rsidR="002F1882">
        <w:rPr>
          <w:rFonts w:ascii="Times New Roman" w:hAnsi="Times New Roman" w:cs="Times New Roman"/>
          <w:sz w:val="28"/>
          <w:szCs w:val="28"/>
          <w:lang w:val="uk-UA"/>
        </w:rPr>
        <w:t>ої</w:t>
      </w:r>
      <w:proofErr w:type="spellEnd"/>
      <w:r w:rsidR="002F1882">
        <w:rPr>
          <w:rFonts w:ascii="Times New Roman" w:hAnsi="Times New Roman" w:cs="Times New Roman"/>
          <w:sz w:val="28"/>
          <w:szCs w:val="28"/>
          <w:lang w:val="uk-UA"/>
        </w:rPr>
        <w:t xml:space="preserve"> освіти</w:t>
      </w:r>
      <w:r w:rsidR="000612DA">
        <w:rPr>
          <w:rFonts w:ascii="Times New Roman" w:hAnsi="Times New Roman" w:cs="Times New Roman"/>
          <w:sz w:val="28"/>
          <w:szCs w:val="28"/>
          <w:lang w:val="uk-UA"/>
        </w:rPr>
        <w:t>, Правил прийому, Положення про приймальну комісію ґрунтується злагоджена та цілеспрямована діяльність комісії.</w:t>
      </w:r>
      <w:r w:rsidR="002F1882">
        <w:rPr>
          <w:rFonts w:ascii="Times New Roman" w:hAnsi="Times New Roman" w:cs="Times New Roman"/>
          <w:sz w:val="28"/>
          <w:szCs w:val="28"/>
          <w:lang w:val="uk-UA"/>
        </w:rPr>
        <w:t xml:space="preserve"> З метою покращення організації роботи із абітурієнтами в 2018 році в коледжі створена координаційна рада з профорієнтаційної роботи.</w:t>
      </w:r>
      <w:r w:rsidR="004778BF">
        <w:rPr>
          <w:rFonts w:ascii="Times New Roman" w:hAnsi="Times New Roman" w:cs="Times New Roman"/>
          <w:sz w:val="28"/>
          <w:szCs w:val="28"/>
          <w:lang w:val="uk-UA"/>
        </w:rPr>
        <w:t xml:space="preserve"> В 2020</w:t>
      </w:r>
      <w:r w:rsidR="00D120B9">
        <w:rPr>
          <w:rFonts w:ascii="Times New Roman" w:hAnsi="Times New Roman" w:cs="Times New Roman"/>
          <w:sz w:val="28"/>
          <w:szCs w:val="28"/>
          <w:lang w:val="uk-UA"/>
        </w:rPr>
        <w:t xml:space="preserve"> році в коледжі розроблен</w:t>
      </w:r>
      <w:r w:rsidR="004778BF">
        <w:rPr>
          <w:rFonts w:ascii="Times New Roman" w:hAnsi="Times New Roman" w:cs="Times New Roman"/>
          <w:sz w:val="28"/>
          <w:szCs w:val="28"/>
          <w:lang w:val="uk-UA"/>
        </w:rPr>
        <w:t>о і затверджено</w:t>
      </w:r>
      <w:r w:rsidR="00D120B9">
        <w:rPr>
          <w:rFonts w:ascii="Times New Roman" w:hAnsi="Times New Roman" w:cs="Times New Roman"/>
          <w:sz w:val="28"/>
          <w:szCs w:val="28"/>
          <w:lang w:val="uk-UA"/>
        </w:rPr>
        <w:t xml:space="preserve"> Положення про порядок</w:t>
      </w:r>
      <w:r w:rsidR="00A051E8">
        <w:rPr>
          <w:rFonts w:ascii="Times New Roman" w:hAnsi="Times New Roman" w:cs="Times New Roman"/>
          <w:sz w:val="28"/>
          <w:szCs w:val="28"/>
          <w:lang w:val="uk-UA"/>
        </w:rPr>
        <w:t xml:space="preserve"> організації</w:t>
      </w:r>
      <w:r w:rsidR="00D120B9">
        <w:rPr>
          <w:rFonts w:ascii="Times New Roman" w:hAnsi="Times New Roman" w:cs="Times New Roman"/>
          <w:sz w:val="28"/>
          <w:szCs w:val="28"/>
          <w:lang w:val="uk-UA"/>
        </w:rPr>
        <w:t xml:space="preserve"> профорієнтаційної роботи.</w:t>
      </w:r>
      <w:r w:rsidR="000612DA">
        <w:rPr>
          <w:rFonts w:ascii="Times New Roman" w:hAnsi="Times New Roman" w:cs="Times New Roman"/>
          <w:sz w:val="28"/>
          <w:szCs w:val="28"/>
          <w:lang w:val="uk-UA"/>
        </w:rPr>
        <w:tab/>
        <w:t>Уся документація з питань прийому до коледжу відповідає нормативним вимогам.</w:t>
      </w:r>
    </w:p>
    <w:p w:rsidR="00555907"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Створено постійно діючу </w:t>
      </w:r>
      <w:r w:rsidR="002F1882">
        <w:rPr>
          <w:rFonts w:ascii="Times New Roman" w:hAnsi="Times New Roman" w:cs="Times New Roman"/>
          <w:sz w:val="28"/>
          <w:szCs w:val="28"/>
          <w:lang w:val="uk-UA"/>
        </w:rPr>
        <w:t>волонтерську</w:t>
      </w:r>
      <w:r>
        <w:rPr>
          <w:rFonts w:ascii="Times New Roman" w:hAnsi="Times New Roman" w:cs="Times New Roman"/>
          <w:sz w:val="28"/>
          <w:szCs w:val="28"/>
          <w:lang w:val="uk-UA"/>
        </w:rPr>
        <w:t xml:space="preserve"> групу, яка організовує та направляє агітаційну та профорієнтаційну роботу, щорічно проводяться Дні відкритих дверей</w:t>
      </w:r>
      <w:r w:rsidR="002F1882">
        <w:rPr>
          <w:rFonts w:ascii="Times New Roman" w:hAnsi="Times New Roman" w:cs="Times New Roman"/>
          <w:sz w:val="28"/>
          <w:szCs w:val="28"/>
          <w:lang w:val="uk-UA"/>
        </w:rPr>
        <w:t>. На</w:t>
      </w:r>
      <w:r>
        <w:rPr>
          <w:rFonts w:ascii="Times New Roman" w:hAnsi="Times New Roman" w:cs="Times New Roman"/>
          <w:sz w:val="28"/>
          <w:szCs w:val="28"/>
          <w:lang w:val="uk-UA"/>
        </w:rPr>
        <w:t xml:space="preserve"> сайт</w:t>
      </w:r>
      <w:r w:rsidR="002F1882">
        <w:rPr>
          <w:rFonts w:ascii="Times New Roman" w:hAnsi="Times New Roman" w:cs="Times New Roman"/>
          <w:sz w:val="28"/>
          <w:szCs w:val="28"/>
          <w:lang w:val="uk-UA"/>
        </w:rPr>
        <w:t xml:space="preserve">і </w:t>
      </w:r>
      <w:r>
        <w:rPr>
          <w:rFonts w:ascii="Times New Roman" w:hAnsi="Times New Roman" w:cs="Times New Roman"/>
          <w:sz w:val="28"/>
          <w:szCs w:val="28"/>
          <w:lang w:val="uk-UA"/>
        </w:rPr>
        <w:t xml:space="preserve"> коледжу</w:t>
      </w:r>
      <w:r w:rsidR="002F1882">
        <w:rPr>
          <w:rFonts w:ascii="Times New Roman" w:hAnsi="Times New Roman" w:cs="Times New Roman"/>
          <w:sz w:val="28"/>
          <w:szCs w:val="28"/>
          <w:lang w:val="uk-UA"/>
        </w:rPr>
        <w:t xml:space="preserve"> постійно</w:t>
      </w:r>
      <w:r>
        <w:rPr>
          <w:rFonts w:ascii="Times New Roman" w:hAnsi="Times New Roman" w:cs="Times New Roman"/>
          <w:sz w:val="28"/>
          <w:szCs w:val="28"/>
          <w:lang w:val="uk-UA"/>
        </w:rPr>
        <w:t xml:space="preserve"> подається оновлена інформація щодо навчального закладу, оголошення про прийом. Реклама та агітаційна інформація надається в засобах масової інформації, виготовляються рекламні буклети тощо.</w:t>
      </w:r>
      <w:r w:rsidR="00041DCC">
        <w:rPr>
          <w:rFonts w:ascii="Times New Roman" w:hAnsi="Times New Roman" w:cs="Times New Roman"/>
          <w:sz w:val="28"/>
          <w:szCs w:val="28"/>
          <w:lang w:val="uk-UA"/>
        </w:rPr>
        <w:t xml:space="preserve"> </w:t>
      </w:r>
    </w:p>
    <w:p w:rsidR="000612DA" w:rsidRPr="00344F35"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Коледж уклав договори про співпрацю з школ</w:t>
      </w:r>
      <w:r w:rsidR="00920D98">
        <w:rPr>
          <w:rFonts w:ascii="Times New Roman" w:hAnsi="Times New Roman" w:cs="Times New Roman"/>
          <w:sz w:val="28"/>
          <w:szCs w:val="28"/>
          <w:lang w:val="uk-UA"/>
        </w:rPr>
        <w:t>ами</w:t>
      </w:r>
      <w:r>
        <w:rPr>
          <w:rFonts w:ascii="Times New Roman" w:hAnsi="Times New Roman" w:cs="Times New Roman"/>
          <w:sz w:val="28"/>
          <w:szCs w:val="28"/>
          <w:lang w:val="uk-UA"/>
        </w:rPr>
        <w:t xml:space="preserve"> міста Дніпр</w:t>
      </w:r>
      <w:r w:rsidR="002F1882">
        <w:rPr>
          <w:rFonts w:ascii="Times New Roman" w:hAnsi="Times New Roman" w:cs="Times New Roman"/>
          <w:sz w:val="28"/>
          <w:szCs w:val="28"/>
          <w:lang w:val="uk-UA"/>
        </w:rPr>
        <w:t>о</w:t>
      </w:r>
      <w:r>
        <w:rPr>
          <w:rFonts w:ascii="Times New Roman" w:hAnsi="Times New Roman" w:cs="Times New Roman"/>
          <w:sz w:val="28"/>
          <w:szCs w:val="28"/>
          <w:lang w:val="uk-UA"/>
        </w:rPr>
        <w:t xml:space="preserve"> та області. </w:t>
      </w:r>
      <w:r w:rsidR="00041DCC">
        <w:rPr>
          <w:rFonts w:ascii="Times New Roman" w:hAnsi="Times New Roman" w:cs="Times New Roman"/>
          <w:sz w:val="28"/>
          <w:szCs w:val="28"/>
          <w:lang w:val="uk-UA"/>
        </w:rPr>
        <w:t>В зв</w:t>
      </w:r>
      <w:r w:rsidR="00041DCC" w:rsidRPr="00D120B9">
        <w:rPr>
          <w:rFonts w:ascii="Times New Roman" w:hAnsi="Times New Roman" w:cs="Times New Roman"/>
          <w:sz w:val="28"/>
          <w:szCs w:val="28"/>
          <w:lang w:val="uk-UA"/>
        </w:rPr>
        <w:t>`</w:t>
      </w:r>
      <w:r w:rsidR="00041DCC">
        <w:rPr>
          <w:rFonts w:ascii="Times New Roman" w:hAnsi="Times New Roman" w:cs="Times New Roman"/>
          <w:sz w:val="28"/>
          <w:szCs w:val="28"/>
          <w:lang w:val="uk-UA"/>
        </w:rPr>
        <w:t>язку із ого</w:t>
      </w:r>
      <w:r w:rsidR="00A13F71">
        <w:rPr>
          <w:rFonts w:ascii="Times New Roman" w:hAnsi="Times New Roman" w:cs="Times New Roman"/>
          <w:sz w:val="28"/>
          <w:szCs w:val="28"/>
          <w:lang w:val="uk-UA"/>
        </w:rPr>
        <w:t xml:space="preserve">лошенням в Україні  </w:t>
      </w:r>
      <w:r w:rsidR="008B72CB">
        <w:rPr>
          <w:rFonts w:ascii="Times New Roman" w:hAnsi="Times New Roman" w:cs="Times New Roman"/>
          <w:sz w:val="28"/>
          <w:szCs w:val="28"/>
          <w:lang w:val="uk-UA"/>
        </w:rPr>
        <w:t xml:space="preserve">воєнного </w:t>
      </w:r>
      <w:r w:rsidR="00555907">
        <w:rPr>
          <w:rFonts w:ascii="Times New Roman" w:hAnsi="Times New Roman" w:cs="Times New Roman"/>
          <w:sz w:val="28"/>
          <w:szCs w:val="28"/>
          <w:lang w:val="uk-UA"/>
        </w:rPr>
        <w:t>стану</w:t>
      </w:r>
      <w:r w:rsidR="008B72CB">
        <w:rPr>
          <w:rFonts w:ascii="Times New Roman" w:hAnsi="Times New Roman" w:cs="Times New Roman"/>
          <w:sz w:val="28"/>
          <w:szCs w:val="28"/>
          <w:lang w:val="uk-UA"/>
        </w:rPr>
        <w:t xml:space="preserve"> </w:t>
      </w:r>
      <w:r w:rsidR="00A13F71">
        <w:rPr>
          <w:rFonts w:ascii="Times New Roman" w:hAnsi="Times New Roman" w:cs="Times New Roman"/>
          <w:sz w:val="28"/>
          <w:szCs w:val="28"/>
          <w:lang w:val="uk-UA"/>
        </w:rPr>
        <w:t xml:space="preserve">, </w:t>
      </w:r>
      <w:r w:rsidR="00041DCC">
        <w:rPr>
          <w:rFonts w:ascii="Times New Roman" w:hAnsi="Times New Roman" w:cs="Times New Roman"/>
          <w:sz w:val="28"/>
          <w:szCs w:val="28"/>
          <w:lang w:val="uk-UA"/>
        </w:rPr>
        <w:t>в коледжі організована дистанційна профорієнтаційна робота, зокрема робота підгот</w:t>
      </w:r>
      <w:r w:rsidR="008B72CB">
        <w:rPr>
          <w:rFonts w:ascii="Times New Roman" w:hAnsi="Times New Roman" w:cs="Times New Roman"/>
          <w:sz w:val="28"/>
          <w:szCs w:val="28"/>
          <w:lang w:val="uk-UA"/>
        </w:rPr>
        <w:t>овчих курсів,</w:t>
      </w:r>
      <w:r w:rsidR="00344F35">
        <w:rPr>
          <w:rFonts w:ascii="Times New Roman" w:hAnsi="Times New Roman" w:cs="Times New Roman"/>
          <w:sz w:val="28"/>
          <w:szCs w:val="28"/>
          <w:lang w:val="uk-UA"/>
        </w:rPr>
        <w:t xml:space="preserve"> проводиться </w:t>
      </w:r>
      <w:r w:rsidR="00344F35">
        <w:rPr>
          <w:rFonts w:ascii="Times New Roman" w:hAnsi="Times New Roman" w:cs="Times New Roman"/>
          <w:sz w:val="28"/>
          <w:szCs w:val="28"/>
          <w:lang w:val="en-US"/>
        </w:rPr>
        <w:t>online</w:t>
      </w:r>
      <w:r w:rsidR="00344F35">
        <w:rPr>
          <w:rFonts w:ascii="Times New Roman" w:hAnsi="Times New Roman" w:cs="Times New Roman"/>
          <w:sz w:val="28"/>
          <w:szCs w:val="28"/>
          <w:lang w:val="uk-UA"/>
        </w:rPr>
        <w:t xml:space="preserve"> дні відкритих дверей.</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Щорічно у коледжі складається план профорієнтаційної роботи</w:t>
      </w:r>
      <w:r w:rsidR="002F188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2F1882">
        <w:rPr>
          <w:rFonts w:ascii="Times New Roman" w:hAnsi="Times New Roman" w:cs="Times New Roman"/>
          <w:sz w:val="28"/>
          <w:szCs w:val="28"/>
          <w:lang w:val="uk-UA"/>
        </w:rPr>
        <w:t>В</w:t>
      </w:r>
      <w:r>
        <w:rPr>
          <w:rFonts w:ascii="Times New Roman" w:hAnsi="Times New Roman" w:cs="Times New Roman"/>
          <w:sz w:val="28"/>
          <w:szCs w:val="28"/>
          <w:lang w:val="uk-UA"/>
        </w:rPr>
        <w:t xml:space="preserve">ідповідальний секретар приймальної комісії </w:t>
      </w:r>
      <w:r w:rsidR="00442FFF">
        <w:rPr>
          <w:rFonts w:ascii="Times New Roman" w:hAnsi="Times New Roman" w:cs="Times New Roman"/>
          <w:sz w:val="28"/>
          <w:szCs w:val="28"/>
          <w:lang w:val="uk-UA"/>
        </w:rPr>
        <w:t xml:space="preserve"> двічі на місяць </w:t>
      </w:r>
      <w:r>
        <w:rPr>
          <w:rFonts w:ascii="Times New Roman" w:hAnsi="Times New Roman" w:cs="Times New Roman"/>
          <w:sz w:val="28"/>
          <w:szCs w:val="28"/>
          <w:lang w:val="uk-UA"/>
        </w:rPr>
        <w:t>звітує на адміністративній раді про проведену роботу.</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1F669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коледжі реалізується ряд заходів щодо збереження контингенту студентів:                                                </w:t>
      </w:r>
    </w:p>
    <w:p w:rsidR="000612DA" w:rsidRDefault="000612DA" w:rsidP="001F2B07">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всебічний аналіз успішності і відвідування занять;</w:t>
      </w:r>
    </w:p>
    <w:p w:rsidR="00344F35" w:rsidRDefault="000612DA" w:rsidP="001F2B07">
      <w:pPr>
        <w:pStyle w:val="a9"/>
        <w:numPr>
          <w:ilvl w:val="0"/>
          <w:numId w:val="2"/>
        </w:numPr>
        <w:spacing w:line="360" w:lineRule="auto"/>
        <w:jc w:val="both"/>
        <w:rPr>
          <w:rFonts w:ascii="Times New Roman" w:hAnsi="Times New Roman" w:cs="Times New Roman"/>
          <w:sz w:val="28"/>
          <w:szCs w:val="28"/>
          <w:lang w:val="uk-UA"/>
        </w:rPr>
      </w:pPr>
      <w:r w:rsidRPr="00344F35">
        <w:rPr>
          <w:rFonts w:ascii="Times New Roman" w:hAnsi="Times New Roman" w:cs="Times New Roman"/>
          <w:sz w:val="28"/>
          <w:szCs w:val="28"/>
          <w:lang w:val="uk-UA"/>
        </w:rPr>
        <w:t xml:space="preserve">організація </w:t>
      </w:r>
      <w:r w:rsidR="00442FFF" w:rsidRPr="00344F35">
        <w:rPr>
          <w:rFonts w:ascii="Times New Roman" w:hAnsi="Times New Roman" w:cs="Times New Roman"/>
          <w:sz w:val="28"/>
          <w:szCs w:val="28"/>
          <w:lang w:val="uk-UA"/>
        </w:rPr>
        <w:t>індивідуальних</w:t>
      </w:r>
      <w:r w:rsidRPr="00344F35">
        <w:rPr>
          <w:rFonts w:ascii="Times New Roman" w:hAnsi="Times New Roman" w:cs="Times New Roman"/>
          <w:sz w:val="28"/>
          <w:szCs w:val="28"/>
          <w:lang w:val="uk-UA"/>
        </w:rPr>
        <w:t xml:space="preserve"> консультацій для </w:t>
      </w:r>
      <w:r w:rsidR="00344F35">
        <w:rPr>
          <w:rFonts w:ascii="Times New Roman" w:hAnsi="Times New Roman" w:cs="Times New Roman"/>
          <w:sz w:val="28"/>
          <w:szCs w:val="28"/>
          <w:lang w:val="uk-UA"/>
        </w:rPr>
        <w:t xml:space="preserve"> здобувачів освіти, які потребують додаткових занять;</w:t>
      </w:r>
    </w:p>
    <w:p w:rsidR="000612DA" w:rsidRPr="00344F35" w:rsidRDefault="00344F35" w:rsidP="001F2B07">
      <w:pPr>
        <w:pStyle w:val="a9"/>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sidRPr="00344F35">
        <w:rPr>
          <w:rFonts w:ascii="Times New Roman" w:hAnsi="Times New Roman" w:cs="Times New Roman"/>
          <w:sz w:val="28"/>
          <w:szCs w:val="28"/>
          <w:lang w:val="uk-UA"/>
        </w:rPr>
        <w:t xml:space="preserve">створення умов для самостійної підготовки </w:t>
      </w:r>
      <w:r>
        <w:rPr>
          <w:rFonts w:ascii="Times New Roman" w:hAnsi="Times New Roman" w:cs="Times New Roman"/>
          <w:sz w:val="28"/>
          <w:szCs w:val="28"/>
          <w:lang w:val="uk-UA"/>
        </w:rPr>
        <w:t xml:space="preserve">здобувачів освіти </w:t>
      </w:r>
      <w:r w:rsidR="000612DA" w:rsidRPr="00344F35">
        <w:rPr>
          <w:rFonts w:ascii="Times New Roman" w:hAnsi="Times New Roman" w:cs="Times New Roman"/>
          <w:sz w:val="28"/>
          <w:szCs w:val="28"/>
          <w:lang w:val="uk-UA"/>
        </w:rPr>
        <w:t>;</w:t>
      </w:r>
    </w:p>
    <w:p w:rsidR="000612DA" w:rsidRDefault="000612DA" w:rsidP="001F2B07">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адаптація </w:t>
      </w:r>
      <w:r w:rsidR="00344F35">
        <w:rPr>
          <w:rFonts w:ascii="Times New Roman" w:hAnsi="Times New Roman" w:cs="Times New Roman"/>
          <w:sz w:val="28"/>
          <w:szCs w:val="28"/>
          <w:lang w:val="uk-UA"/>
        </w:rPr>
        <w:t xml:space="preserve">здобувачів освіти </w:t>
      </w:r>
      <w:r>
        <w:rPr>
          <w:rFonts w:ascii="Times New Roman" w:hAnsi="Times New Roman" w:cs="Times New Roman"/>
          <w:sz w:val="28"/>
          <w:szCs w:val="28"/>
          <w:lang w:val="uk-UA"/>
        </w:rPr>
        <w:t xml:space="preserve"> нового набору до умов навчання в коледжі.</w:t>
      </w:r>
    </w:p>
    <w:p w:rsidR="000612DA" w:rsidRDefault="00622FEE" w:rsidP="001F2B07">
      <w:pPr>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F6691">
        <w:rPr>
          <w:rFonts w:ascii="Times New Roman" w:hAnsi="Times New Roman" w:cs="Times New Roman"/>
          <w:sz w:val="28"/>
          <w:szCs w:val="28"/>
          <w:lang w:val="uk-UA"/>
        </w:rPr>
        <w:t xml:space="preserve"> </w:t>
      </w:r>
      <w:r w:rsidR="00F4240E">
        <w:rPr>
          <w:rFonts w:ascii="Times New Roman" w:hAnsi="Times New Roman" w:cs="Times New Roman"/>
          <w:sz w:val="28"/>
          <w:szCs w:val="28"/>
          <w:lang w:val="uk-UA"/>
        </w:rPr>
        <w:tab/>
      </w:r>
      <w:r w:rsidR="00F4240E">
        <w:rPr>
          <w:rFonts w:ascii="Times New Roman" w:hAnsi="Times New Roman" w:cs="Times New Roman"/>
          <w:sz w:val="28"/>
          <w:szCs w:val="28"/>
          <w:lang w:val="uk-UA"/>
        </w:rPr>
        <w:tab/>
      </w:r>
      <w:r w:rsidR="000612DA">
        <w:rPr>
          <w:rFonts w:ascii="Times New Roman" w:hAnsi="Times New Roman" w:cs="Times New Roman"/>
          <w:sz w:val="28"/>
          <w:szCs w:val="28"/>
          <w:lang w:val="uk-UA"/>
        </w:rPr>
        <w:t>З метою адаптації</w:t>
      </w:r>
      <w:r w:rsidR="00344F35">
        <w:rPr>
          <w:rFonts w:ascii="Times New Roman" w:hAnsi="Times New Roman" w:cs="Times New Roman"/>
          <w:sz w:val="28"/>
          <w:szCs w:val="28"/>
          <w:lang w:val="uk-UA"/>
        </w:rPr>
        <w:t xml:space="preserve"> здобувачів освіти </w:t>
      </w:r>
      <w:r w:rsidR="000612DA">
        <w:rPr>
          <w:rFonts w:ascii="Times New Roman" w:hAnsi="Times New Roman" w:cs="Times New Roman"/>
          <w:sz w:val="28"/>
          <w:szCs w:val="28"/>
          <w:lang w:val="uk-UA"/>
        </w:rPr>
        <w:t xml:space="preserve"> здійснюються наступні заходи:</w:t>
      </w:r>
    </w:p>
    <w:p w:rsidR="000612DA" w:rsidRDefault="000612DA" w:rsidP="001F2B07">
      <w:pPr>
        <w:pStyle w:val="a9"/>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знайомство із </w:t>
      </w:r>
      <w:r w:rsidR="00344F35">
        <w:rPr>
          <w:rFonts w:ascii="Times New Roman" w:hAnsi="Times New Roman" w:cs="Times New Roman"/>
          <w:sz w:val="28"/>
          <w:szCs w:val="28"/>
          <w:lang w:val="uk-UA"/>
        </w:rPr>
        <w:t>здобувачами освіти</w:t>
      </w:r>
      <w:r>
        <w:rPr>
          <w:rFonts w:ascii="Times New Roman" w:hAnsi="Times New Roman" w:cs="Times New Roman"/>
          <w:sz w:val="28"/>
          <w:szCs w:val="28"/>
          <w:lang w:val="uk-UA"/>
        </w:rPr>
        <w:t xml:space="preserve"> та їхніми родинами, анкетування </w:t>
      </w:r>
      <w:r w:rsidR="00344F35">
        <w:rPr>
          <w:rFonts w:ascii="Times New Roman" w:hAnsi="Times New Roman" w:cs="Times New Roman"/>
          <w:sz w:val="28"/>
          <w:szCs w:val="28"/>
          <w:lang w:val="uk-UA"/>
        </w:rPr>
        <w:t xml:space="preserve">здобувачів освіти </w:t>
      </w:r>
      <w:r>
        <w:rPr>
          <w:rFonts w:ascii="Times New Roman" w:hAnsi="Times New Roman" w:cs="Times New Roman"/>
          <w:sz w:val="28"/>
          <w:szCs w:val="28"/>
          <w:lang w:val="uk-UA"/>
        </w:rPr>
        <w:t>;</w:t>
      </w:r>
    </w:p>
    <w:p w:rsidR="000612DA" w:rsidRDefault="000612DA" w:rsidP="001F2B07">
      <w:pPr>
        <w:pStyle w:val="a9"/>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складання соціальних паспортів груп;</w:t>
      </w:r>
    </w:p>
    <w:p w:rsidR="000612DA" w:rsidRDefault="000612DA" w:rsidP="001F2B07">
      <w:pPr>
        <w:pStyle w:val="a9"/>
        <w:numPr>
          <w:ilvl w:val="0"/>
          <w:numId w:val="2"/>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координація завідуючими відділень роботи викладачів, які працюють в групах нового набору;</w:t>
      </w:r>
    </w:p>
    <w:p w:rsidR="000D4CE1" w:rsidRDefault="000612DA" w:rsidP="001F2B07">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знайомство з традиціями коледжу, з Правилами внутрішнього розпорядку коледжу</w:t>
      </w:r>
      <w:r w:rsidR="00442FFF">
        <w:rPr>
          <w:rFonts w:ascii="Times New Roman" w:hAnsi="Times New Roman" w:cs="Times New Roman"/>
          <w:sz w:val="28"/>
          <w:szCs w:val="28"/>
          <w:lang w:val="uk-UA"/>
        </w:rPr>
        <w:t>;</w:t>
      </w:r>
    </w:p>
    <w:p w:rsidR="00442FFF" w:rsidRDefault="00442FFF" w:rsidP="001F2B07">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w:t>
      </w:r>
      <w:r w:rsidR="00265660">
        <w:rPr>
          <w:rFonts w:ascii="Times New Roman" w:hAnsi="Times New Roman" w:cs="Times New Roman"/>
          <w:sz w:val="28"/>
          <w:szCs w:val="28"/>
          <w:lang w:val="uk-UA"/>
        </w:rPr>
        <w:t xml:space="preserve">альна робота психолога із </w:t>
      </w:r>
      <w:r>
        <w:rPr>
          <w:rFonts w:ascii="Times New Roman" w:hAnsi="Times New Roman" w:cs="Times New Roman"/>
          <w:sz w:val="28"/>
          <w:szCs w:val="28"/>
          <w:lang w:val="uk-UA"/>
        </w:rPr>
        <w:t xml:space="preserve"> </w:t>
      </w:r>
      <w:r w:rsidR="00265660">
        <w:rPr>
          <w:rFonts w:ascii="Times New Roman" w:hAnsi="Times New Roman" w:cs="Times New Roman"/>
          <w:sz w:val="28"/>
          <w:szCs w:val="28"/>
          <w:lang w:val="uk-UA"/>
        </w:rPr>
        <w:t>здобувачами</w:t>
      </w:r>
      <w:r w:rsidR="00344F35">
        <w:rPr>
          <w:rFonts w:ascii="Times New Roman" w:hAnsi="Times New Roman" w:cs="Times New Roman"/>
          <w:sz w:val="28"/>
          <w:szCs w:val="28"/>
          <w:lang w:val="uk-UA"/>
        </w:rPr>
        <w:t xml:space="preserve"> освіти </w:t>
      </w:r>
      <w:r>
        <w:rPr>
          <w:rFonts w:ascii="Times New Roman" w:hAnsi="Times New Roman" w:cs="Times New Roman"/>
          <w:sz w:val="28"/>
          <w:szCs w:val="28"/>
          <w:lang w:val="uk-UA"/>
        </w:rPr>
        <w:t xml:space="preserve"> нового набору.</w:t>
      </w:r>
    </w:p>
    <w:p w:rsidR="0091779B" w:rsidRDefault="000612DA" w:rsidP="001F2B07">
      <w:pPr>
        <w:spacing w:line="360" w:lineRule="auto"/>
        <w:ind w:left="360"/>
        <w:jc w:val="both"/>
        <w:rPr>
          <w:rFonts w:ascii="Times New Roman" w:hAnsi="Times New Roman" w:cs="Times New Roman"/>
          <w:sz w:val="28"/>
          <w:szCs w:val="28"/>
          <w:lang w:val="uk-UA"/>
        </w:rPr>
      </w:pPr>
      <w:r w:rsidRPr="000D4CE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22FE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метою адаптації </w:t>
      </w:r>
      <w:r w:rsidR="00344F35">
        <w:rPr>
          <w:rFonts w:ascii="Times New Roman" w:hAnsi="Times New Roman" w:cs="Times New Roman"/>
          <w:sz w:val="28"/>
          <w:szCs w:val="28"/>
          <w:lang w:val="uk-UA"/>
        </w:rPr>
        <w:t xml:space="preserve">здобувачів освіти </w:t>
      </w:r>
      <w:r>
        <w:rPr>
          <w:rFonts w:ascii="Times New Roman" w:hAnsi="Times New Roman" w:cs="Times New Roman"/>
          <w:sz w:val="28"/>
          <w:szCs w:val="28"/>
          <w:lang w:val="uk-UA"/>
        </w:rPr>
        <w:t xml:space="preserve"> першого року навчання проводиться вхідний контроль знань, організовуються консультації, додаткові заняття, індивідуальна робота. Питання прийому в коледж, а також адаптація </w:t>
      </w:r>
      <w:r w:rsidR="0098204E">
        <w:rPr>
          <w:rFonts w:ascii="Times New Roman" w:hAnsi="Times New Roman" w:cs="Times New Roman"/>
          <w:sz w:val="28"/>
          <w:szCs w:val="28"/>
          <w:lang w:val="uk-UA"/>
        </w:rPr>
        <w:t xml:space="preserve">здобувачів освіти </w:t>
      </w:r>
      <w:r>
        <w:rPr>
          <w:rFonts w:ascii="Times New Roman" w:hAnsi="Times New Roman" w:cs="Times New Roman"/>
          <w:sz w:val="28"/>
          <w:szCs w:val="28"/>
          <w:lang w:val="uk-UA"/>
        </w:rPr>
        <w:t xml:space="preserve"> нового набору щорічно розглядаються на засіданнях педагогічної ради.</w:t>
      </w:r>
    </w:p>
    <w:p w:rsidR="00265660" w:rsidRDefault="000612DA" w:rsidP="001F2B07">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522307" w:rsidRDefault="00265660" w:rsidP="001F2B07">
      <w:pPr>
        <w:spacing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22307" w:rsidRDefault="00522307" w:rsidP="001F2B07">
      <w:pPr>
        <w:spacing w:line="360" w:lineRule="auto"/>
        <w:ind w:left="360"/>
        <w:jc w:val="both"/>
        <w:rPr>
          <w:rFonts w:ascii="Times New Roman" w:hAnsi="Times New Roman" w:cs="Times New Roman"/>
          <w:sz w:val="28"/>
          <w:szCs w:val="28"/>
          <w:lang w:val="uk-UA"/>
        </w:rPr>
      </w:pPr>
    </w:p>
    <w:p w:rsidR="000612DA" w:rsidRDefault="00522307" w:rsidP="001F2B07">
      <w:pPr>
        <w:spacing w:line="360" w:lineRule="auto"/>
        <w:ind w:left="360"/>
        <w:jc w:val="both"/>
        <w:rPr>
          <w:rFonts w:ascii="Times New Roman" w:hAnsi="Times New Roman" w:cs="Times New Roman"/>
          <w:b/>
          <w:sz w:val="32"/>
          <w:szCs w:val="32"/>
          <w:lang w:val="uk-UA"/>
        </w:rPr>
      </w:pPr>
      <w:r>
        <w:rPr>
          <w:rFonts w:ascii="Times New Roman" w:hAnsi="Times New Roman" w:cs="Times New Roman"/>
          <w:sz w:val="28"/>
          <w:szCs w:val="28"/>
          <w:lang w:val="uk-UA"/>
        </w:rPr>
        <w:t xml:space="preserve">                          </w:t>
      </w:r>
      <w:r w:rsidR="00265660">
        <w:rPr>
          <w:rFonts w:ascii="Times New Roman" w:hAnsi="Times New Roman" w:cs="Times New Roman"/>
          <w:sz w:val="28"/>
          <w:szCs w:val="28"/>
          <w:lang w:val="uk-UA"/>
        </w:rPr>
        <w:t xml:space="preserve"> </w:t>
      </w:r>
      <w:r w:rsidR="005C5047">
        <w:rPr>
          <w:rFonts w:ascii="Times New Roman" w:hAnsi="Times New Roman" w:cs="Times New Roman"/>
          <w:sz w:val="28"/>
          <w:szCs w:val="28"/>
          <w:lang w:val="uk-UA"/>
        </w:rPr>
        <w:t xml:space="preserve"> </w:t>
      </w:r>
      <w:r w:rsidR="000612DA">
        <w:rPr>
          <w:rFonts w:ascii="Times New Roman" w:hAnsi="Times New Roman" w:cs="Times New Roman"/>
          <w:b/>
          <w:sz w:val="32"/>
          <w:szCs w:val="32"/>
          <w:lang w:val="uk-UA"/>
        </w:rPr>
        <w:t>3. Зміст підготовки фахівців</w:t>
      </w:r>
    </w:p>
    <w:p w:rsidR="0098204E"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Професійна підготовка фахівців у Дніпровськ</w:t>
      </w:r>
      <w:r w:rsidR="00FC2417">
        <w:rPr>
          <w:rFonts w:ascii="Times New Roman" w:hAnsi="Times New Roman" w:cs="Times New Roman"/>
          <w:sz w:val="28"/>
          <w:szCs w:val="28"/>
          <w:lang w:val="uk-UA"/>
        </w:rPr>
        <w:t>ому</w:t>
      </w:r>
      <w:r>
        <w:rPr>
          <w:rFonts w:ascii="Times New Roman" w:hAnsi="Times New Roman" w:cs="Times New Roman"/>
          <w:sz w:val="28"/>
          <w:szCs w:val="28"/>
          <w:lang w:val="uk-UA"/>
        </w:rPr>
        <w:t xml:space="preserve"> політехнічн</w:t>
      </w:r>
      <w:r w:rsidR="00FC2417">
        <w:rPr>
          <w:rFonts w:ascii="Times New Roman" w:hAnsi="Times New Roman" w:cs="Times New Roman"/>
          <w:sz w:val="28"/>
          <w:szCs w:val="28"/>
          <w:lang w:val="uk-UA"/>
        </w:rPr>
        <w:t>ому</w:t>
      </w:r>
      <w:r>
        <w:rPr>
          <w:rFonts w:ascii="Times New Roman" w:hAnsi="Times New Roman" w:cs="Times New Roman"/>
          <w:sz w:val="28"/>
          <w:szCs w:val="28"/>
          <w:lang w:val="uk-UA"/>
        </w:rPr>
        <w:t xml:space="preserve"> коледж</w:t>
      </w:r>
      <w:r w:rsidR="00FC2417">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920D98">
        <w:rPr>
          <w:rFonts w:ascii="Times New Roman" w:hAnsi="Times New Roman" w:cs="Times New Roman"/>
          <w:sz w:val="28"/>
          <w:szCs w:val="28"/>
          <w:lang w:val="uk-UA"/>
        </w:rPr>
        <w:t xml:space="preserve"> </w:t>
      </w:r>
      <w:r>
        <w:rPr>
          <w:rFonts w:ascii="Times New Roman" w:hAnsi="Times New Roman" w:cs="Times New Roman"/>
          <w:sz w:val="28"/>
          <w:szCs w:val="28"/>
          <w:lang w:val="uk-UA"/>
        </w:rPr>
        <w:t>здійснюється на рівні державних галузевих стандартів вищої освіти України за освітньо-кваліфікаційним рівнем «молодший спеціаліст»</w:t>
      </w:r>
      <w:r w:rsidR="0098204E">
        <w:rPr>
          <w:rFonts w:ascii="Times New Roman" w:hAnsi="Times New Roman" w:cs="Times New Roman"/>
          <w:sz w:val="28"/>
          <w:szCs w:val="28"/>
          <w:lang w:val="uk-UA"/>
        </w:rPr>
        <w:t xml:space="preserve"> та         </w:t>
      </w:r>
    </w:p>
    <w:p w:rsidR="000612DA" w:rsidRDefault="0098204E"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«фаховий молодший бакалавр» </w:t>
      </w:r>
      <w:r w:rsidR="000612DA">
        <w:rPr>
          <w:rFonts w:ascii="Times New Roman" w:hAnsi="Times New Roman" w:cs="Times New Roman"/>
          <w:sz w:val="28"/>
          <w:szCs w:val="28"/>
          <w:lang w:val="uk-UA"/>
        </w:rPr>
        <w:t xml:space="preserve"> з </w:t>
      </w:r>
      <w:r w:rsidR="00920D98">
        <w:rPr>
          <w:rFonts w:ascii="Times New Roman" w:hAnsi="Times New Roman" w:cs="Times New Roman"/>
          <w:sz w:val="28"/>
          <w:szCs w:val="28"/>
          <w:lang w:val="uk-UA"/>
        </w:rPr>
        <w:t xml:space="preserve">9 </w:t>
      </w:r>
      <w:r w:rsidR="000612DA">
        <w:rPr>
          <w:rFonts w:ascii="Times New Roman" w:hAnsi="Times New Roman" w:cs="Times New Roman"/>
          <w:sz w:val="28"/>
          <w:szCs w:val="28"/>
          <w:lang w:val="uk-UA"/>
        </w:rPr>
        <w:t xml:space="preserve"> спеціальностей.</w:t>
      </w:r>
      <w:r w:rsidR="0010360D">
        <w:rPr>
          <w:rFonts w:ascii="Times New Roman" w:hAnsi="Times New Roman" w:cs="Times New Roman"/>
          <w:sz w:val="28"/>
          <w:szCs w:val="28"/>
          <w:lang w:val="uk-UA"/>
        </w:rPr>
        <w:t xml:space="preserve"> Н</w:t>
      </w:r>
      <w:r w:rsidR="00A13F71">
        <w:rPr>
          <w:rFonts w:ascii="Times New Roman" w:hAnsi="Times New Roman" w:cs="Times New Roman"/>
          <w:sz w:val="28"/>
          <w:szCs w:val="28"/>
          <w:lang w:val="uk-UA"/>
        </w:rPr>
        <w:t>а дан</w:t>
      </w:r>
      <w:r w:rsidR="0010360D">
        <w:rPr>
          <w:rFonts w:ascii="Times New Roman" w:hAnsi="Times New Roman" w:cs="Times New Roman"/>
          <w:sz w:val="28"/>
          <w:szCs w:val="28"/>
          <w:lang w:val="uk-UA"/>
        </w:rPr>
        <w:t xml:space="preserve">ий час здійснюється розробка стандартів </w:t>
      </w:r>
      <w:proofErr w:type="spellStart"/>
      <w:r w:rsidR="00A13F71">
        <w:rPr>
          <w:rFonts w:ascii="Times New Roman" w:hAnsi="Times New Roman" w:cs="Times New Roman"/>
          <w:sz w:val="28"/>
          <w:szCs w:val="28"/>
          <w:lang w:val="uk-UA"/>
        </w:rPr>
        <w:t>перед</w:t>
      </w:r>
      <w:r w:rsidR="0010360D">
        <w:rPr>
          <w:rFonts w:ascii="Times New Roman" w:hAnsi="Times New Roman" w:cs="Times New Roman"/>
          <w:sz w:val="28"/>
          <w:szCs w:val="28"/>
          <w:lang w:val="uk-UA"/>
        </w:rPr>
        <w:t>вищої</w:t>
      </w:r>
      <w:proofErr w:type="spellEnd"/>
      <w:r w:rsidR="0010360D">
        <w:rPr>
          <w:rFonts w:ascii="Times New Roman" w:hAnsi="Times New Roman" w:cs="Times New Roman"/>
          <w:sz w:val="28"/>
          <w:szCs w:val="28"/>
          <w:lang w:val="uk-UA"/>
        </w:rPr>
        <w:t xml:space="preserve"> освіти за о</w:t>
      </w:r>
      <w:r w:rsidR="00A13F71">
        <w:rPr>
          <w:rFonts w:ascii="Times New Roman" w:hAnsi="Times New Roman" w:cs="Times New Roman"/>
          <w:sz w:val="28"/>
          <w:szCs w:val="28"/>
          <w:lang w:val="uk-UA"/>
        </w:rPr>
        <w:t>с</w:t>
      </w:r>
      <w:r w:rsidR="0010360D">
        <w:rPr>
          <w:rFonts w:ascii="Times New Roman" w:hAnsi="Times New Roman" w:cs="Times New Roman"/>
          <w:sz w:val="28"/>
          <w:szCs w:val="28"/>
          <w:lang w:val="uk-UA"/>
        </w:rPr>
        <w:t>вітньо-кваліфікаційним  рівнем « професійний молодший бакалавр».</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Основним нормативним документом навчального закладу, що визначає зміст та </w:t>
      </w:r>
      <w:r w:rsidR="0098204E">
        <w:rPr>
          <w:rFonts w:ascii="Times New Roman" w:hAnsi="Times New Roman" w:cs="Times New Roman"/>
          <w:sz w:val="28"/>
          <w:szCs w:val="28"/>
          <w:lang w:val="uk-UA"/>
        </w:rPr>
        <w:t xml:space="preserve">організацію освітнього </w:t>
      </w:r>
      <w:r>
        <w:rPr>
          <w:rFonts w:ascii="Times New Roman" w:hAnsi="Times New Roman" w:cs="Times New Roman"/>
          <w:sz w:val="28"/>
          <w:szCs w:val="28"/>
          <w:lang w:val="uk-UA"/>
        </w:rPr>
        <w:t xml:space="preserve"> процесу </w:t>
      </w:r>
      <w:r w:rsidR="00417B7C">
        <w:rPr>
          <w:rFonts w:ascii="Times New Roman" w:hAnsi="Times New Roman" w:cs="Times New Roman"/>
          <w:sz w:val="28"/>
          <w:szCs w:val="28"/>
          <w:lang w:val="uk-UA"/>
        </w:rPr>
        <w:t xml:space="preserve"> </w:t>
      </w:r>
      <w:r>
        <w:rPr>
          <w:rFonts w:ascii="Times New Roman" w:hAnsi="Times New Roman" w:cs="Times New Roman"/>
          <w:sz w:val="28"/>
          <w:szCs w:val="28"/>
          <w:lang w:val="uk-UA"/>
        </w:rPr>
        <w:t>за ліцензованими спеціальностями, є навчальний план.</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В навчальних планах дотримано вимоги до співвідношення навчального часу між циклами підготовки, переліком дисциплін </w:t>
      </w:r>
      <w:r w:rsidR="00442FFF">
        <w:rPr>
          <w:rFonts w:ascii="Times New Roman" w:hAnsi="Times New Roman" w:cs="Times New Roman"/>
          <w:sz w:val="28"/>
          <w:szCs w:val="28"/>
          <w:lang w:val="uk-UA"/>
        </w:rPr>
        <w:t>т</w:t>
      </w:r>
      <w:r>
        <w:rPr>
          <w:rFonts w:ascii="Times New Roman" w:hAnsi="Times New Roman" w:cs="Times New Roman"/>
          <w:sz w:val="28"/>
          <w:szCs w:val="28"/>
          <w:lang w:val="uk-UA"/>
        </w:rPr>
        <w:t>а обсягом годин на їх вивчення, які визначені у відповідності до освітньо-професійної п</w:t>
      </w:r>
      <w:r w:rsidR="0098204E">
        <w:rPr>
          <w:rFonts w:ascii="Times New Roman" w:hAnsi="Times New Roman" w:cs="Times New Roman"/>
          <w:sz w:val="28"/>
          <w:szCs w:val="28"/>
          <w:lang w:val="uk-UA"/>
        </w:rPr>
        <w:t>ідготовки молодшого спеціаліста т</w:t>
      </w:r>
      <w:r w:rsidR="0053768E">
        <w:rPr>
          <w:rFonts w:ascii="Times New Roman" w:hAnsi="Times New Roman" w:cs="Times New Roman"/>
          <w:sz w:val="28"/>
          <w:szCs w:val="28"/>
          <w:lang w:val="uk-UA"/>
        </w:rPr>
        <w:t>а фахового молодшого бакалавра</w:t>
      </w:r>
      <w:r w:rsidR="0098204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Усі дисципліни теоретичного та практичного циклів навчальних планів спеціальностей, у тому числі і всі види практик, забезпечені навчальними програмами, зміст     яких повністю відповідає освітньо-професійним програмам підготовки молодшого спеціаліста </w:t>
      </w:r>
      <w:r w:rsidR="0098204E">
        <w:rPr>
          <w:rFonts w:ascii="Times New Roman" w:hAnsi="Times New Roman" w:cs="Times New Roman"/>
          <w:sz w:val="28"/>
          <w:szCs w:val="28"/>
          <w:lang w:val="uk-UA"/>
        </w:rPr>
        <w:t xml:space="preserve">та фахового молодшого бакалавра </w:t>
      </w:r>
      <w:r>
        <w:rPr>
          <w:rFonts w:ascii="Times New Roman" w:hAnsi="Times New Roman" w:cs="Times New Roman"/>
          <w:sz w:val="28"/>
          <w:szCs w:val="28"/>
          <w:lang w:val="uk-UA"/>
        </w:rPr>
        <w:t>за спеціальностями.</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 підставі освітньо-професійних програм, навчальних програм  нормативних дисциплін викладачами коледжу складені робочі навчальні програми та тематичні плани, в яких викладено зміст конкретних навчальних дисциплін, послідовність вивчення змістових складових дисциплін,організаційні форми та засоби проведення поточного і підсумкового контролю знань, методичні вказівки до самостійного вивчення дисциплін, списки навчальної та методичної літератури.</w:t>
      </w:r>
    </w:p>
    <w:p w:rsidR="000612DA" w:rsidRDefault="000612DA" w:rsidP="001F2B0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робочих навчальних програмах передбачаються лекції, семінари, лабораторні і практичні заняття.  Питання їх якості розглядаються на засіданнях методичної ради. </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Навчальні програми, зміст навчального матеріалу систематично поновлюються з урахуванням змін, які відбуваються в сфері освіти та економіки, запровадження нових виробничих технологій, тощо.</w:t>
      </w:r>
      <w:r>
        <w:rPr>
          <w:rFonts w:ascii="Times New Roman" w:hAnsi="Times New Roman" w:cs="Times New Roman"/>
          <w:noProof/>
          <w:sz w:val="28"/>
          <w:szCs w:val="28"/>
          <w:lang w:val="uk-UA" w:eastAsia="ru-RU"/>
        </w:rPr>
        <w:t xml:space="preserve"> </w:t>
      </w:r>
      <w:r>
        <w:rPr>
          <w:rFonts w:ascii="Times New Roman" w:hAnsi="Times New Roman" w:cs="Times New Roman"/>
          <w:sz w:val="28"/>
          <w:szCs w:val="28"/>
          <w:lang w:val="uk-UA"/>
        </w:rPr>
        <w:tab/>
        <w:t>Відповідно до освітньо-професійних програм підготовки молодших спеціалістів за ліцензованими спеціальностями у Дніпровському політехнічному коледжі атест</w:t>
      </w:r>
      <w:r w:rsidR="00265660">
        <w:rPr>
          <w:rFonts w:ascii="Times New Roman" w:hAnsi="Times New Roman" w:cs="Times New Roman"/>
          <w:sz w:val="28"/>
          <w:szCs w:val="28"/>
          <w:lang w:val="uk-UA"/>
        </w:rPr>
        <w:t>ація випускників проводиться з 6</w:t>
      </w:r>
      <w:r>
        <w:rPr>
          <w:rFonts w:ascii="Times New Roman" w:hAnsi="Times New Roman" w:cs="Times New Roman"/>
          <w:sz w:val="28"/>
          <w:szCs w:val="28"/>
          <w:lang w:val="uk-UA"/>
        </w:rPr>
        <w:t xml:space="preserve">-х спеціальностей у вигляді захисту дипломного проекту, а з </w:t>
      </w:r>
      <w:r w:rsidR="00265660">
        <w:rPr>
          <w:rFonts w:ascii="Times New Roman" w:hAnsi="Times New Roman" w:cs="Times New Roman"/>
          <w:sz w:val="28"/>
          <w:szCs w:val="28"/>
          <w:lang w:val="uk-UA"/>
        </w:rPr>
        <w:t>3</w:t>
      </w:r>
      <w:r>
        <w:rPr>
          <w:rFonts w:ascii="Times New Roman" w:hAnsi="Times New Roman" w:cs="Times New Roman"/>
          <w:sz w:val="28"/>
          <w:szCs w:val="28"/>
          <w:lang w:val="uk-UA"/>
        </w:rPr>
        <w:t>-х спеціальностей – у вигляді комплексного державного екзамену.</w:t>
      </w:r>
      <w:r w:rsidR="0010360D">
        <w:rPr>
          <w:rFonts w:ascii="Times New Roman" w:hAnsi="Times New Roman" w:cs="Times New Roman"/>
          <w:sz w:val="28"/>
          <w:szCs w:val="28"/>
          <w:lang w:val="uk-UA"/>
        </w:rPr>
        <w:t xml:space="preserve"> На даний  момент здійснюється розробка навчальних програм з метою переведення всіх спеціальностей на захист дипломного проекту.</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Результати захисту дипломних проектів і здачі державних екзаменів підтверджують достатній рівень підготовки фахівців за освітньо-кваліфікаційним рівнем «молодший спеціаліст», що відповідає стандартним вимогам спеціальностей згідно з профілями їх діяльності, визначеними освітньо-професійними характеристиками, про що свідчать відгуки з підприємств, на яких працюють випускники коледжу.</w:t>
      </w:r>
    </w:p>
    <w:p w:rsidR="000612DA" w:rsidRDefault="00B8508C" w:rsidP="001F2B0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Педагогічний колектив коледжу забезпечує якісний зміст підготовки </w:t>
      </w:r>
      <w:r w:rsidR="0098204E">
        <w:rPr>
          <w:rFonts w:ascii="Times New Roman" w:hAnsi="Times New Roman" w:cs="Times New Roman"/>
          <w:sz w:val="28"/>
          <w:szCs w:val="28"/>
          <w:lang w:val="uk-UA"/>
        </w:rPr>
        <w:t xml:space="preserve">здобувачів освіти </w:t>
      </w:r>
      <w:r w:rsidR="000612DA">
        <w:rPr>
          <w:rFonts w:ascii="Times New Roman" w:hAnsi="Times New Roman" w:cs="Times New Roman"/>
          <w:sz w:val="28"/>
          <w:szCs w:val="28"/>
          <w:lang w:val="uk-UA"/>
        </w:rPr>
        <w:t xml:space="preserve"> зі спеціальностей, орієнтується на сучасні вимоги до освіти, впроваджує в навчальний процес новітні педагогічні технології з використанням ІТ- технологій, спрямовує навчальний процес на вивчення особливостей ринкової економіки.</w:t>
      </w:r>
    </w:p>
    <w:p w:rsidR="00442FFF" w:rsidRPr="0010360D" w:rsidRDefault="00442FFF" w:rsidP="001F2B0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201</w:t>
      </w:r>
      <w:r w:rsidR="00F83454">
        <w:rPr>
          <w:rFonts w:ascii="Times New Roman" w:hAnsi="Times New Roman" w:cs="Times New Roman"/>
          <w:sz w:val="28"/>
          <w:szCs w:val="28"/>
          <w:lang w:val="uk-UA"/>
        </w:rPr>
        <w:t>9</w:t>
      </w:r>
      <w:r>
        <w:rPr>
          <w:rFonts w:ascii="Times New Roman" w:hAnsi="Times New Roman" w:cs="Times New Roman"/>
          <w:sz w:val="28"/>
          <w:szCs w:val="28"/>
          <w:lang w:val="uk-UA"/>
        </w:rPr>
        <w:t xml:space="preserve"> році в коледжі успішно проведена чергова акредитація із </w:t>
      </w:r>
      <w:r w:rsidR="00F83454">
        <w:rPr>
          <w:rFonts w:ascii="Times New Roman" w:hAnsi="Times New Roman" w:cs="Times New Roman"/>
          <w:sz w:val="28"/>
          <w:szCs w:val="28"/>
          <w:lang w:val="uk-UA"/>
        </w:rPr>
        <w:t>5</w:t>
      </w:r>
      <w:r>
        <w:rPr>
          <w:rFonts w:ascii="Times New Roman" w:hAnsi="Times New Roman" w:cs="Times New Roman"/>
          <w:sz w:val="28"/>
          <w:szCs w:val="28"/>
          <w:lang w:val="uk-UA"/>
        </w:rPr>
        <w:t xml:space="preserve"> спеціальностей.</w:t>
      </w:r>
      <w:r w:rsidR="00265660">
        <w:rPr>
          <w:rFonts w:ascii="Times New Roman" w:hAnsi="Times New Roman" w:cs="Times New Roman"/>
          <w:sz w:val="28"/>
          <w:szCs w:val="28"/>
          <w:lang w:val="uk-UA"/>
        </w:rPr>
        <w:t xml:space="preserve"> 2022рік  став</w:t>
      </w:r>
      <w:r w:rsidR="0010360D">
        <w:rPr>
          <w:rFonts w:ascii="Times New Roman" w:hAnsi="Times New Roman" w:cs="Times New Roman"/>
          <w:sz w:val="28"/>
          <w:szCs w:val="28"/>
          <w:lang w:val="uk-UA"/>
        </w:rPr>
        <w:t xml:space="preserve">, викликом для педагогічного колективу в </w:t>
      </w:r>
      <w:proofErr w:type="spellStart"/>
      <w:r w:rsidR="0010360D">
        <w:rPr>
          <w:rFonts w:ascii="Times New Roman" w:hAnsi="Times New Roman" w:cs="Times New Roman"/>
          <w:sz w:val="28"/>
          <w:szCs w:val="28"/>
          <w:lang w:val="uk-UA"/>
        </w:rPr>
        <w:t>з</w:t>
      </w:r>
      <w:r w:rsidR="0010360D" w:rsidRPr="000C1D8F">
        <w:rPr>
          <w:rFonts w:ascii="Times New Roman" w:hAnsi="Times New Roman" w:cs="Times New Roman"/>
          <w:sz w:val="28"/>
          <w:szCs w:val="28"/>
          <w:lang w:val="uk-UA"/>
        </w:rPr>
        <w:t>`</w:t>
      </w:r>
      <w:r w:rsidR="00265660">
        <w:rPr>
          <w:rFonts w:ascii="Times New Roman" w:hAnsi="Times New Roman" w:cs="Times New Roman"/>
          <w:sz w:val="28"/>
          <w:szCs w:val="28"/>
          <w:lang w:val="uk-UA"/>
        </w:rPr>
        <w:t>язку</w:t>
      </w:r>
      <w:proofErr w:type="spellEnd"/>
      <w:r w:rsidR="00265660">
        <w:rPr>
          <w:rFonts w:ascii="Times New Roman" w:hAnsi="Times New Roman" w:cs="Times New Roman"/>
          <w:sz w:val="28"/>
          <w:szCs w:val="28"/>
          <w:lang w:val="uk-UA"/>
        </w:rPr>
        <w:t xml:space="preserve"> із воєнною агресією Росії</w:t>
      </w:r>
      <w:r w:rsidR="0010360D">
        <w:rPr>
          <w:rFonts w:ascii="Times New Roman" w:hAnsi="Times New Roman" w:cs="Times New Roman"/>
          <w:sz w:val="28"/>
          <w:szCs w:val="28"/>
          <w:lang w:val="uk-UA"/>
        </w:rPr>
        <w:t xml:space="preserve"> і переходом на дистанційне </w:t>
      </w:r>
      <w:r w:rsidR="00265660">
        <w:rPr>
          <w:rFonts w:ascii="Times New Roman" w:hAnsi="Times New Roman" w:cs="Times New Roman"/>
          <w:sz w:val="28"/>
          <w:szCs w:val="28"/>
          <w:lang w:val="uk-UA"/>
        </w:rPr>
        <w:t xml:space="preserve"> </w:t>
      </w:r>
      <w:r w:rsidR="000C1D8F">
        <w:rPr>
          <w:rFonts w:ascii="Times New Roman" w:hAnsi="Times New Roman" w:cs="Times New Roman"/>
          <w:sz w:val="28"/>
          <w:szCs w:val="28"/>
          <w:lang w:val="uk-UA"/>
        </w:rPr>
        <w:t xml:space="preserve"> </w:t>
      </w:r>
      <w:r w:rsidR="0010360D">
        <w:rPr>
          <w:rFonts w:ascii="Times New Roman" w:hAnsi="Times New Roman" w:cs="Times New Roman"/>
          <w:sz w:val="28"/>
          <w:szCs w:val="28"/>
          <w:lang w:val="uk-UA"/>
        </w:rPr>
        <w:t>навчання</w:t>
      </w:r>
      <w:r w:rsidR="00A13F71">
        <w:rPr>
          <w:rFonts w:ascii="Times New Roman" w:hAnsi="Times New Roman" w:cs="Times New Roman"/>
          <w:sz w:val="28"/>
          <w:szCs w:val="28"/>
          <w:lang w:val="uk-UA"/>
        </w:rPr>
        <w:t>.</w:t>
      </w:r>
      <w:r w:rsidR="0010360D">
        <w:rPr>
          <w:rFonts w:ascii="Times New Roman" w:hAnsi="Times New Roman" w:cs="Times New Roman"/>
          <w:sz w:val="28"/>
          <w:szCs w:val="28"/>
          <w:lang w:val="uk-UA"/>
        </w:rPr>
        <w:t xml:space="preserve"> </w:t>
      </w:r>
      <w:r w:rsidR="00A13F71">
        <w:rPr>
          <w:rFonts w:ascii="Times New Roman" w:hAnsi="Times New Roman" w:cs="Times New Roman"/>
          <w:sz w:val="28"/>
          <w:szCs w:val="28"/>
          <w:lang w:val="uk-UA"/>
        </w:rPr>
        <w:t>Я</w:t>
      </w:r>
      <w:r w:rsidR="000C1D8F">
        <w:rPr>
          <w:rFonts w:ascii="Times New Roman" w:hAnsi="Times New Roman" w:cs="Times New Roman"/>
          <w:sz w:val="28"/>
          <w:szCs w:val="28"/>
          <w:lang w:val="uk-UA"/>
        </w:rPr>
        <w:t>к показали результати  літньої екзаменаційної сесії і захист дипломних робіт педагогічний колектив успішно справляється з новими освітніми вимогами.</w:t>
      </w:r>
    </w:p>
    <w:p w:rsidR="00265660" w:rsidRDefault="00F05F64" w:rsidP="001F2B07">
      <w:pPr>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20D98">
        <w:rPr>
          <w:rFonts w:ascii="Times New Roman" w:hAnsi="Times New Roman" w:cs="Times New Roman"/>
          <w:sz w:val="28"/>
          <w:szCs w:val="28"/>
          <w:lang w:val="uk-UA"/>
        </w:rPr>
        <w:t xml:space="preserve">    </w:t>
      </w:r>
    </w:p>
    <w:p w:rsidR="00265660" w:rsidRDefault="00265660" w:rsidP="001F2B07">
      <w:pPr>
        <w:spacing w:after="0" w:line="360" w:lineRule="auto"/>
        <w:ind w:left="360"/>
        <w:jc w:val="both"/>
        <w:rPr>
          <w:rFonts w:ascii="Times New Roman" w:hAnsi="Times New Roman" w:cs="Times New Roman"/>
          <w:sz w:val="28"/>
          <w:szCs w:val="28"/>
          <w:lang w:val="uk-UA"/>
        </w:rPr>
      </w:pPr>
    </w:p>
    <w:p w:rsidR="00265660" w:rsidRDefault="00265660" w:rsidP="001F2B07">
      <w:pPr>
        <w:spacing w:after="0" w:line="360" w:lineRule="auto"/>
        <w:ind w:left="360"/>
        <w:jc w:val="both"/>
        <w:rPr>
          <w:rFonts w:ascii="Times New Roman" w:hAnsi="Times New Roman" w:cs="Times New Roman"/>
          <w:sz w:val="28"/>
          <w:szCs w:val="28"/>
          <w:lang w:val="uk-UA"/>
        </w:rPr>
      </w:pPr>
    </w:p>
    <w:p w:rsidR="00265660" w:rsidRDefault="00265660" w:rsidP="001F2B07">
      <w:pPr>
        <w:spacing w:after="0" w:line="360" w:lineRule="auto"/>
        <w:ind w:left="360"/>
        <w:jc w:val="both"/>
        <w:rPr>
          <w:rFonts w:ascii="Times New Roman" w:hAnsi="Times New Roman" w:cs="Times New Roman"/>
          <w:sz w:val="28"/>
          <w:szCs w:val="28"/>
          <w:lang w:val="uk-UA"/>
        </w:rPr>
      </w:pPr>
    </w:p>
    <w:p w:rsidR="000612DA" w:rsidRDefault="00265660" w:rsidP="001F2B07">
      <w:pPr>
        <w:spacing w:after="0" w:line="360" w:lineRule="auto"/>
        <w:ind w:left="360"/>
        <w:jc w:val="both"/>
        <w:rPr>
          <w:rFonts w:ascii="Times New Roman" w:hAnsi="Times New Roman" w:cs="Times New Roman"/>
          <w:b/>
          <w:sz w:val="32"/>
          <w:szCs w:val="32"/>
          <w:lang w:val="uk-UA"/>
        </w:rPr>
      </w:pPr>
      <w:r>
        <w:rPr>
          <w:rFonts w:ascii="Times New Roman" w:hAnsi="Times New Roman" w:cs="Times New Roman"/>
          <w:sz w:val="28"/>
          <w:szCs w:val="28"/>
          <w:lang w:val="uk-UA"/>
        </w:rPr>
        <w:t xml:space="preserve">         </w:t>
      </w:r>
      <w:r w:rsidR="000612DA">
        <w:rPr>
          <w:rFonts w:ascii="Times New Roman" w:hAnsi="Times New Roman" w:cs="Times New Roman"/>
          <w:b/>
          <w:sz w:val="32"/>
          <w:szCs w:val="32"/>
          <w:lang w:val="uk-UA"/>
        </w:rPr>
        <w:t xml:space="preserve">4. Організація та науково-методичне забезпечення </w:t>
      </w:r>
    </w:p>
    <w:p w:rsidR="000612DA" w:rsidRDefault="000612DA" w:rsidP="001F2B07">
      <w:pPr>
        <w:spacing w:after="0" w:line="360" w:lineRule="auto"/>
        <w:ind w:left="360"/>
        <w:jc w:val="both"/>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r w:rsidR="0098204E">
        <w:rPr>
          <w:rFonts w:ascii="Times New Roman" w:hAnsi="Times New Roman" w:cs="Times New Roman"/>
          <w:b/>
          <w:sz w:val="32"/>
          <w:szCs w:val="32"/>
          <w:lang w:val="uk-UA"/>
        </w:rPr>
        <w:t>освітнього</w:t>
      </w:r>
      <w:r>
        <w:rPr>
          <w:rFonts w:ascii="Times New Roman" w:hAnsi="Times New Roman" w:cs="Times New Roman"/>
          <w:b/>
          <w:sz w:val="32"/>
          <w:szCs w:val="32"/>
          <w:lang w:val="uk-UA"/>
        </w:rPr>
        <w:t xml:space="preserve"> процесу</w:t>
      </w:r>
    </w:p>
    <w:p w:rsidR="000612DA" w:rsidRDefault="000612DA" w:rsidP="001F2B07">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8204E">
        <w:rPr>
          <w:rFonts w:ascii="Times New Roman" w:hAnsi="Times New Roman" w:cs="Times New Roman"/>
          <w:sz w:val="28"/>
          <w:szCs w:val="28"/>
          <w:lang w:val="uk-UA"/>
        </w:rPr>
        <w:t xml:space="preserve">Освітній </w:t>
      </w:r>
      <w:r>
        <w:rPr>
          <w:rFonts w:ascii="Times New Roman" w:hAnsi="Times New Roman" w:cs="Times New Roman"/>
          <w:sz w:val="28"/>
          <w:szCs w:val="28"/>
          <w:lang w:val="uk-UA"/>
        </w:rPr>
        <w:t xml:space="preserve"> процес в Дніпровському політехнічному коледжі спрямований на досягнення основної мети – підготовку освіченого </w:t>
      </w:r>
      <w:proofErr w:type="spellStart"/>
      <w:r>
        <w:rPr>
          <w:rFonts w:ascii="Times New Roman" w:hAnsi="Times New Roman" w:cs="Times New Roman"/>
          <w:sz w:val="28"/>
          <w:szCs w:val="28"/>
          <w:lang w:val="uk-UA"/>
        </w:rPr>
        <w:t>конкурентноспроможнього</w:t>
      </w:r>
      <w:proofErr w:type="spellEnd"/>
      <w:r>
        <w:rPr>
          <w:rFonts w:ascii="Times New Roman" w:hAnsi="Times New Roman" w:cs="Times New Roman"/>
          <w:sz w:val="28"/>
          <w:szCs w:val="28"/>
          <w:lang w:val="uk-UA"/>
        </w:rPr>
        <w:t xml:space="preserve"> фахівця для промисловості України.</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Організація </w:t>
      </w:r>
      <w:r w:rsidR="0098204E">
        <w:rPr>
          <w:rFonts w:ascii="Times New Roman" w:hAnsi="Times New Roman" w:cs="Times New Roman"/>
          <w:sz w:val="28"/>
          <w:szCs w:val="28"/>
          <w:lang w:val="uk-UA"/>
        </w:rPr>
        <w:t>освітнього</w:t>
      </w:r>
      <w:r>
        <w:rPr>
          <w:rFonts w:ascii="Times New Roman" w:hAnsi="Times New Roman" w:cs="Times New Roman"/>
          <w:sz w:val="28"/>
          <w:szCs w:val="28"/>
          <w:lang w:val="uk-UA"/>
        </w:rPr>
        <w:t xml:space="preserve"> процесу враховує педагогічний потенціал, матеріальну і методичну бази коледжу, сучасні інформаційні технології і зорієнтована на формування освіченої особистості, здатної до постійного оновлення наукових знань, професійної мобільності та швидкої адаптації до динамічних процесів в освітній і соціально-культурній сферах, галузях техніки і технологій, системах управління й організації праці в умовах ринкової економіки.</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Планування </w:t>
      </w:r>
      <w:r w:rsidR="0098204E">
        <w:rPr>
          <w:rFonts w:ascii="Times New Roman" w:hAnsi="Times New Roman" w:cs="Times New Roman"/>
          <w:sz w:val="28"/>
          <w:szCs w:val="28"/>
          <w:lang w:val="uk-UA"/>
        </w:rPr>
        <w:t>освітнього</w:t>
      </w:r>
      <w:r>
        <w:rPr>
          <w:rFonts w:ascii="Times New Roman" w:hAnsi="Times New Roman" w:cs="Times New Roman"/>
          <w:sz w:val="28"/>
          <w:szCs w:val="28"/>
          <w:lang w:val="uk-UA"/>
        </w:rPr>
        <w:t xml:space="preserve"> процесу в коледжі включає:</w:t>
      </w:r>
    </w:p>
    <w:p w:rsidR="000612DA" w:rsidRDefault="000612DA" w:rsidP="001F2B07">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розробку та затвердження єдиного плану </w:t>
      </w:r>
      <w:r w:rsidR="0098204E">
        <w:rPr>
          <w:rFonts w:ascii="Times New Roman" w:hAnsi="Times New Roman" w:cs="Times New Roman"/>
          <w:sz w:val="28"/>
          <w:szCs w:val="28"/>
          <w:lang w:val="uk-UA"/>
        </w:rPr>
        <w:t>освітньої</w:t>
      </w:r>
      <w:r>
        <w:rPr>
          <w:rFonts w:ascii="Times New Roman" w:hAnsi="Times New Roman" w:cs="Times New Roman"/>
          <w:sz w:val="28"/>
          <w:szCs w:val="28"/>
          <w:lang w:val="uk-UA"/>
        </w:rPr>
        <w:t xml:space="preserve"> роботи на навчальний рік;</w:t>
      </w:r>
    </w:p>
    <w:p w:rsidR="000612DA" w:rsidRDefault="000612DA" w:rsidP="001F2B07">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розподіл педагогічного навантаження шляхом формування оптимальної системи якісного забезпечення викладання всіх навчальних дисциплін;</w:t>
      </w:r>
    </w:p>
    <w:p w:rsidR="000612DA" w:rsidRDefault="000612DA" w:rsidP="001F2B07">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розробку та затвердження річних планів </w:t>
      </w:r>
      <w:r w:rsidR="0098204E">
        <w:rPr>
          <w:rFonts w:ascii="Times New Roman" w:hAnsi="Times New Roman" w:cs="Times New Roman"/>
          <w:sz w:val="28"/>
          <w:szCs w:val="28"/>
          <w:lang w:val="uk-UA"/>
        </w:rPr>
        <w:t xml:space="preserve">роботи циклових </w:t>
      </w:r>
      <w:r>
        <w:rPr>
          <w:rFonts w:ascii="Times New Roman" w:hAnsi="Times New Roman" w:cs="Times New Roman"/>
          <w:sz w:val="28"/>
          <w:szCs w:val="28"/>
          <w:lang w:val="uk-UA"/>
        </w:rPr>
        <w:t xml:space="preserve"> комісій;</w:t>
      </w:r>
    </w:p>
    <w:p w:rsidR="000612DA" w:rsidRDefault="000612DA" w:rsidP="001F2B07">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розробку і затвердження індивідуальних планів роботи педагогічних працівників на навчальний рік.</w:t>
      </w:r>
    </w:p>
    <w:p w:rsidR="000612DA" w:rsidRDefault="000612DA" w:rsidP="001F2B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На основі навчальних планів розробляється графік</w:t>
      </w:r>
      <w:r w:rsidR="0098204E">
        <w:rPr>
          <w:rFonts w:ascii="Times New Roman" w:hAnsi="Times New Roman" w:cs="Times New Roman"/>
          <w:sz w:val="28"/>
          <w:szCs w:val="28"/>
          <w:lang w:val="uk-UA"/>
        </w:rPr>
        <w:t xml:space="preserve"> освітнього </w:t>
      </w:r>
      <w:r>
        <w:rPr>
          <w:rFonts w:ascii="Times New Roman" w:hAnsi="Times New Roman" w:cs="Times New Roman"/>
          <w:sz w:val="28"/>
          <w:szCs w:val="28"/>
          <w:lang w:val="uk-UA"/>
        </w:rPr>
        <w:t xml:space="preserve"> процесу, який затверджується директором коледжу.</w:t>
      </w:r>
    </w:p>
    <w:p w:rsidR="000612DA" w:rsidRDefault="000612DA" w:rsidP="001F2B0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виконання навчальних планів здійснюється директором і заступником директора з навчально</w:t>
      </w:r>
      <w:r w:rsidR="00920D98">
        <w:rPr>
          <w:rFonts w:ascii="Times New Roman" w:hAnsi="Times New Roman" w:cs="Times New Roman"/>
          <w:sz w:val="28"/>
          <w:szCs w:val="28"/>
          <w:lang w:val="uk-UA"/>
        </w:rPr>
        <w:t>-методичної</w:t>
      </w:r>
      <w:r>
        <w:rPr>
          <w:rFonts w:ascii="Times New Roman" w:hAnsi="Times New Roman" w:cs="Times New Roman"/>
          <w:sz w:val="28"/>
          <w:szCs w:val="28"/>
          <w:lang w:val="uk-UA"/>
        </w:rPr>
        <w:t xml:space="preserve"> роботи. Контроль успішності, відвідування занять, якості навчального процесу здійснюється шляхом  здачі семестрових і державних екзаменів, заліків, проведенням обов’язкових та директорських контрольних робіт. Результати контролю обговорюються на засіданнях </w:t>
      </w:r>
      <w:r w:rsidR="0098204E">
        <w:rPr>
          <w:rFonts w:ascii="Times New Roman" w:hAnsi="Times New Roman" w:cs="Times New Roman"/>
          <w:sz w:val="28"/>
          <w:szCs w:val="28"/>
          <w:lang w:val="uk-UA"/>
        </w:rPr>
        <w:t xml:space="preserve">циклових </w:t>
      </w:r>
      <w:r>
        <w:rPr>
          <w:rFonts w:ascii="Times New Roman" w:hAnsi="Times New Roman" w:cs="Times New Roman"/>
          <w:sz w:val="28"/>
          <w:szCs w:val="28"/>
          <w:lang w:val="uk-UA"/>
        </w:rPr>
        <w:t xml:space="preserve"> комісій, методичній раді, </w:t>
      </w:r>
      <w:r w:rsidR="00920D98">
        <w:rPr>
          <w:rFonts w:ascii="Times New Roman" w:hAnsi="Times New Roman" w:cs="Times New Roman"/>
          <w:sz w:val="28"/>
          <w:szCs w:val="28"/>
          <w:lang w:val="uk-UA"/>
        </w:rPr>
        <w:t>робочих</w:t>
      </w:r>
      <w:r>
        <w:rPr>
          <w:rFonts w:ascii="Times New Roman" w:hAnsi="Times New Roman" w:cs="Times New Roman"/>
          <w:sz w:val="28"/>
          <w:szCs w:val="28"/>
          <w:lang w:val="uk-UA"/>
        </w:rPr>
        <w:t xml:space="preserve"> </w:t>
      </w:r>
      <w:r w:rsidR="00920D98">
        <w:rPr>
          <w:rFonts w:ascii="Times New Roman" w:hAnsi="Times New Roman" w:cs="Times New Roman"/>
          <w:sz w:val="28"/>
          <w:szCs w:val="28"/>
          <w:lang w:val="uk-UA"/>
        </w:rPr>
        <w:t>на</w:t>
      </w:r>
      <w:r>
        <w:rPr>
          <w:rFonts w:ascii="Times New Roman" w:hAnsi="Times New Roman" w:cs="Times New Roman"/>
          <w:sz w:val="28"/>
          <w:szCs w:val="28"/>
          <w:lang w:val="uk-UA"/>
        </w:rPr>
        <w:t>радах</w:t>
      </w:r>
      <w:r w:rsidR="00920D98">
        <w:rPr>
          <w:rFonts w:ascii="Times New Roman" w:hAnsi="Times New Roman" w:cs="Times New Roman"/>
          <w:sz w:val="28"/>
          <w:szCs w:val="28"/>
          <w:lang w:val="uk-UA"/>
        </w:rPr>
        <w:t xml:space="preserve"> на</w:t>
      </w:r>
      <w:r>
        <w:rPr>
          <w:rFonts w:ascii="Times New Roman" w:hAnsi="Times New Roman" w:cs="Times New Roman"/>
          <w:sz w:val="28"/>
          <w:szCs w:val="28"/>
          <w:lang w:val="uk-UA"/>
        </w:rPr>
        <w:t xml:space="preserve"> відділен</w:t>
      </w:r>
      <w:r w:rsidR="00920D98">
        <w:rPr>
          <w:rFonts w:ascii="Times New Roman" w:hAnsi="Times New Roman" w:cs="Times New Roman"/>
          <w:sz w:val="28"/>
          <w:szCs w:val="28"/>
          <w:lang w:val="uk-UA"/>
        </w:rPr>
        <w:t>нях</w:t>
      </w:r>
      <w:r>
        <w:rPr>
          <w:rFonts w:ascii="Times New Roman" w:hAnsi="Times New Roman" w:cs="Times New Roman"/>
          <w:sz w:val="28"/>
          <w:szCs w:val="28"/>
          <w:lang w:val="uk-UA"/>
        </w:rPr>
        <w:t>.</w:t>
      </w:r>
    </w:p>
    <w:p w:rsidR="00265660" w:rsidRDefault="00920D98" w:rsidP="00F2795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C03C9">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ab/>
        <w:t xml:space="preserve">У коледжі працює методичний кабінет. В ньому знаходяться всі матеріали щодо організації, змісту і методики </w:t>
      </w:r>
      <w:r w:rsidR="0098204E">
        <w:rPr>
          <w:rFonts w:ascii="Times New Roman" w:hAnsi="Times New Roman" w:cs="Times New Roman"/>
          <w:sz w:val="28"/>
          <w:szCs w:val="28"/>
          <w:lang w:val="uk-UA"/>
        </w:rPr>
        <w:t>освітньої</w:t>
      </w:r>
      <w:r w:rsidR="000612DA">
        <w:rPr>
          <w:rFonts w:ascii="Times New Roman" w:hAnsi="Times New Roman" w:cs="Times New Roman"/>
          <w:sz w:val="28"/>
          <w:szCs w:val="28"/>
          <w:lang w:val="uk-UA"/>
        </w:rPr>
        <w:t xml:space="preserve"> діяльності: </w:t>
      </w:r>
    </w:p>
    <w:p w:rsidR="00265660" w:rsidRDefault="00265660" w:rsidP="00F2795D">
      <w:pPr>
        <w:spacing w:after="0" w:line="360" w:lineRule="auto"/>
        <w:jc w:val="both"/>
        <w:rPr>
          <w:rFonts w:ascii="Times New Roman" w:hAnsi="Times New Roman" w:cs="Times New Roman"/>
          <w:sz w:val="28"/>
          <w:szCs w:val="28"/>
          <w:lang w:val="uk-UA"/>
        </w:rPr>
      </w:pPr>
    </w:p>
    <w:p w:rsidR="00265660" w:rsidRDefault="00265660" w:rsidP="00F2795D">
      <w:pPr>
        <w:spacing w:after="0" w:line="360" w:lineRule="auto"/>
        <w:jc w:val="both"/>
        <w:rPr>
          <w:rFonts w:ascii="Times New Roman" w:hAnsi="Times New Roman" w:cs="Times New Roman"/>
          <w:sz w:val="28"/>
          <w:szCs w:val="28"/>
          <w:lang w:val="uk-UA"/>
        </w:rPr>
      </w:pPr>
    </w:p>
    <w:p w:rsidR="00C20A11" w:rsidRDefault="000612DA" w:rsidP="00F2795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нормативна документація, робочі навчальні плани спеціальностей, плани роботи всіх структурних підрозділів, робочі навчальні програми з усіх предметів, методичні розробки з навчальної та виховної роботи, положення, методичні рекомендації різної направленості, пам’ятки для викладачів, керівників академічних груп, голів предметних комісій, студентів. Всі методичні матеріали систематизовані.                       </w:t>
      </w:r>
    </w:p>
    <w:p w:rsidR="000612DA" w:rsidRDefault="00622FEE" w:rsidP="00C20A11">
      <w:pPr>
        <w:spacing w:after="0" w:line="360" w:lineRule="auto"/>
        <w:ind w:left="360"/>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b/>
          <w:sz w:val="28"/>
          <w:szCs w:val="28"/>
          <w:lang w:val="uk-UA"/>
        </w:rPr>
        <w:t>Показники організаційного забезпечення</w:t>
      </w:r>
    </w:p>
    <w:p w:rsidR="000612DA" w:rsidRDefault="0098204E" w:rsidP="000612DA">
      <w:pPr>
        <w:spacing w:after="0"/>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освітнього</w:t>
      </w:r>
      <w:r w:rsidR="000612DA">
        <w:rPr>
          <w:rFonts w:ascii="Times New Roman" w:hAnsi="Times New Roman" w:cs="Times New Roman"/>
          <w:b/>
          <w:sz w:val="28"/>
          <w:szCs w:val="28"/>
          <w:lang w:val="uk-UA"/>
        </w:rPr>
        <w:t xml:space="preserve"> процесу</w:t>
      </w:r>
    </w:p>
    <w:p w:rsidR="000612DA" w:rsidRDefault="000612DA" w:rsidP="000612DA">
      <w:pPr>
        <w:ind w:left="36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Таблиця 2</w:t>
      </w:r>
    </w:p>
    <w:tbl>
      <w:tblPr>
        <w:tblStyle w:val="aa"/>
        <w:tblW w:w="8415" w:type="dxa"/>
        <w:tblInd w:w="360" w:type="dxa"/>
        <w:tblLook w:val="04A0" w:firstRow="1" w:lastRow="0" w:firstColumn="1" w:lastColumn="0" w:noHBand="0" w:noVBand="1"/>
      </w:tblPr>
      <w:tblGrid>
        <w:gridCol w:w="599"/>
        <w:gridCol w:w="6946"/>
        <w:gridCol w:w="870"/>
      </w:tblGrid>
      <w:tr w:rsidR="00613E48" w:rsidTr="00613E48">
        <w:tc>
          <w:tcPr>
            <w:tcW w:w="0" w:type="auto"/>
            <w:tcBorders>
              <w:top w:val="single" w:sz="4" w:space="0" w:color="auto"/>
              <w:left w:val="single" w:sz="4" w:space="0" w:color="auto"/>
              <w:bottom w:val="single" w:sz="4" w:space="0" w:color="auto"/>
              <w:right w:val="single" w:sz="4" w:space="0" w:color="auto"/>
            </w:tcBorders>
            <w:vAlign w:val="center"/>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w:t>
            </w:r>
          </w:p>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п/</w:t>
            </w:r>
            <w:proofErr w:type="spellStart"/>
            <w:r>
              <w:rPr>
                <w:rFonts w:ascii="Times New Roman" w:hAnsi="Times New Roman" w:cs="Times New Roman"/>
                <w:sz w:val="28"/>
                <w:szCs w:val="28"/>
                <w:lang w:val="uk-UA"/>
              </w:rPr>
              <w:t>п</w:t>
            </w:r>
            <w:proofErr w:type="spellEnd"/>
          </w:p>
        </w:tc>
        <w:tc>
          <w:tcPr>
            <w:tcW w:w="6946" w:type="dxa"/>
            <w:tcBorders>
              <w:top w:val="single" w:sz="4" w:space="0" w:color="auto"/>
              <w:left w:val="single" w:sz="4" w:space="0" w:color="auto"/>
              <w:bottom w:val="single" w:sz="4" w:space="0" w:color="auto"/>
              <w:right w:val="single" w:sz="4" w:space="0" w:color="auto"/>
            </w:tcBorders>
            <w:vAlign w:val="center"/>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Показники</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265660" w:rsidP="0086394B">
            <w:pPr>
              <w:rPr>
                <w:rFonts w:ascii="Times New Roman" w:hAnsi="Times New Roman" w:cs="Times New Roman"/>
                <w:sz w:val="28"/>
                <w:szCs w:val="28"/>
                <w:lang w:val="uk-UA"/>
              </w:rPr>
            </w:pPr>
            <w:r>
              <w:rPr>
                <w:rFonts w:ascii="Times New Roman" w:hAnsi="Times New Roman" w:cs="Times New Roman"/>
                <w:sz w:val="28"/>
                <w:szCs w:val="28"/>
                <w:lang w:val="uk-UA"/>
              </w:rPr>
              <w:t>2021-2022</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Кількість спеціальностей, за якими здійснюється підготовка фахівців</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які забезпечені галузевими стандартами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для яких розроблені структурно-логічні схеми підготовки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які забезпечені навчальними планами і програмами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які забезпечені робочими навчальними планами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які  повністю забезпечені робочими навчальними  програмами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які мають варіативну складову державних стандартів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в робочі плани і програми яких своєчасно внесені зміни та доповнення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для яких розроблені засоби діагностики якості знань студентів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599"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946"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спеціальностей, які мають засоби діагностики якості підготовки фахівців (%)</w:t>
            </w:r>
          </w:p>
        </w:tc>
        <w:tc>
          <w:tcPr>
            <w:tcW w:w="870" w:type="dxa"/>
            <w:tcBorders>
              <w:top w:val="single" w:sz="4" w:space="0" w:color="auto"/>
              <w:left w:val="single" w:sz="4" w:space="0" w:color="auto"/>
              <w:bottom w:val="single" w:sz="4" w:space="0" w:color="auto"/>
              <w:right w:val="single" w:sz="4" w:space="0" w:color="auto"/>
            </w:tcBorders>
            <w:hideMark/>
          </w:tcPr>
          <w:p w:rsidR="00613E48" w:rsidRDefault="00613E48" w:rsidP="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bl>
    <w:p w:rsidR="00F2795D" w:rsidRDefault="00F2795D" w:rsidP="00F279C6">
      <w:pPr>
        <w:spacing w:after="0"/>
        <w:ind w:left="360"/>
        <w:jc w:val="center"/>
        <w:rPr>
          <w:rFonts w:ascii="Times New Roman" w:hAnsi="Times New Roman" w:cs="Times New Roman"/>
          <w:b/>
          <w:sz w:val="28"/>
          <w:szCs w:val="28"/>
          <w:lang w:val="uk-UA"/>
        </w:rPr>
      </w:pPr>
    </w:p>
    <w:p w:rsidR="00265660" w:rsidRDefault="00265660" w:rsidP="00F279C6">
      <w:pPr>
        <w:spacing w:after="0"/>
        <w:ind w:left="360"/>
        <w:jc w:val="center"/>
        <w:rPr>
          <w:rFonts w:ascii="Times New Roman" w:hAnsi="Times New Roman" w:cs="Times New Roman"/>
          <w:b/>
          <w:sz w:val="28"/>
          <w:szCs w:val="28"/>
          <w:lang w:val="uk-UA"/>
        </w:rPr>
      </w:pPr>
    </w:p>
    <w:p w:rsidR="00265660" w:rsidRDefault="00265660" w:rsidP="00F279C6">
      <w:pPr>
        <w:spacing w:after="0"/>
        <w:ind w:left="360"/>
        <w:jc w:val="center"/>
        <w:rPr>
          <w:rFonts w:ascii="Times New Roman" w:hAnsi="Times New Roman" w:cs="Times New Roman"/>
          <w:b/>
          <w:sz w:val="28"/>
          <w:szCs w:val="28"/>
          <w:lang w:val="uk-UA"/>
        </w:rPr>
      </w:pPr>
    </w:p>
    <w:p w:rsidR="00265660" w:rsidRDefault="00265660" w:rsidP="00F279C6">
      <w:pPr>
        <w:spacing w:after="0"/>
        <w:ind w:left="360"/>
        <w:jc w:val="center"/>
        <w:rPr>
          <w:rFonts w:ascii="Times New Roman" w:hAnsi="Times New Roman" w:cs="Times New Roman"/>
          <w:b/>
          <w:sz w:val="28"/>
          <w:szCs w:val="28"/>
          <w:lang w:val="uk-UA"/>
        </w:rPr>
      </w:pPr>
    </w:p>
    <w:p w:rsidR="000612DA" w:rsidRDefault="000612DA" w:rsidP="00F279C6">
      <w:pPr>
        <w:spacing w:after="0"/>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Показники організаційно-методичного забезпечення виробничої практики, курсового і дипломного проектування</w:t>
      </w:r>
    </w:p>
    <w:p w:rsidR="000612DA" w:rsidRDefault="000612DA" w:rsidP="00F279C6">
      <w:pPr>
        <w:spacing w:after="0"/>
        <w:ind w:left="36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Таблиця 3</w:t>
      </w:r>
    </w:p>
    <w:tbl>
      <w:tblPr>
        <w:tblStyle w:val="aa"/>
        <w:tblW w:w="0" w:type="auto"/>
        <w:tblInd w:w="360" w:type="dxa"/>
        <w:tblLook w:val="04A0" w:firstRow="1" w:lastRow="0" w:firstColumn="1" w:lastColumn="0" w:noHBand="0" w:noVBand="1"/>
      </w:tblPr>
      <w:tblGrid>
        <w:gridCol w:w="737"/>
        <w:gridCol w:w="7091"/>
        <w:gridCol w:w="988"/>
      </w:tblGrid>
      <w:tr w:rsidR="00613E48" w:rsidTr="00613E48">
        <w:tc>
          <w:tcPr>
            <w:tcW w:w="0" w:type="auto"/>
            <w:tcBorders>
              <w:top w:val="single" w:sz="4" w:space="0" w:color="auto"/>
              <w:left w:val="single" w:sz="4" w:space="0" w:color="auto"/>
              <w:bottom w:val="single" w:sz="4" w:space="0" w:color="auto"/>
              <w:right w:val="single" w:sz="4" w:space="0" w:color="auto"/>
            </w:tcBorders>
            <w:vAlign w:val="center"/>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w:t>
            </w:r>
          </w:p>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п/</w:t>
            </w:r>
            <w:proofErr w:type="spellStart"/>
            <w:r>
              <w:rPr>
                <w:rFonts w:ascii="Times New Roman" w:hAnsi="Times New Roman" w:cs="Times New Roman"/>
                <w:sz w:val="28"/>
                <w:szCs w:val="28"/>
                <w:lang w:val="uk-UA"/>
              </w:rPr>
              <w:t>п</w:t>
            </w:r>
            <w:proofErr w:type="spellEnd"/>
          </w:p>
        </w:tc>
        <w:tc>
          <w:tcPr>
            <w:tcW w:w="7091" w:type="dxa"/>
            <w:tcBorders>
              <w:top w:val="single" w:sz="4" w:space="0" w:color="auto"/>
              <w:left w:val="single" w:sz="4" w:space="0" w:color="auto"/>
              <w:bottom w:val="single" w:sz="4" w:space="0" w:color="auto"/>
              <w:right w:val="single" w:sz="4" w:space="0" w:color="auto"/>
            </w:tcBorders>
            <w:vAlign w:val="center"/>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 xml:space="preserve">                             Назва показника</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265660" w:rsidP="0086394B">
            <w:pPr>
              <w:rPr>
                <w:rFonts w:ascii="Times New Roman" w:hAnsi="Times New Roman" w:cs="Times New Roman"/>
                <w:sz w:val="28"/>
                <w:szCs w:val="28"/>
                <w:lang w:val="uk-UA"/>
              </w:rPr>
            </w:pPr>
            <w:r>
              <w:rPr>
                <w:rFonts w:ascii="Times New Roman" w:hAnsi="Times New Roman" w:cs="Times New Roman"/>
                <w:sz w:val="28"/>
                <w:szCs w:val="28"/>
                <w:lang w:val="uk-UA"/>
              </w:rPr>
              <w:t>2021-2022</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курсових і дипломних робіт, виконуються у коледжі, забезпечених сучасною тематикою, яка щорічно оновлюється (%)</w:t>
            </w:r>
          </w:p>
        </w:tc>
        <w:tc>
          <w:tcPr>
            <w:tcW w:w="988" w:type="dxa"/>
            <w:tcBorders>
              <w:top w:val="single" w:sz="4" w:space="0" w:color="auto"/>
              <w:left w:val="single" w:sz="4" w:space="0" w:color="auto"/>
              <w:bottom w:val="single" w:sz="4" w:space="0" w:color="auto"/>
              <w:right w:val="single" w:sz="4" w:space="0" w:color="auto"/>
            </w:tcBorders>
          </w:tcPr>
          <w:p w:rsidR="00613E48" w:rsidRDefault="00613E48">
            <w:pPr>
              <w:jc w:val="center"/>
              <w:rPr>
                <w:rFonts w:ascii="Times New Roman" w:hAnsi="Times New Roman" w:cs="Times New Roman"/>
                <w:sz w:val="28"/>
                <w:szCs w:val="28"/>
                <w:lang w:val="uk-UA"/>
              </w:rPr>
            </w:pPr>
          </w:p>
          <w:p w:rsidR="00613E48" w:rsidRDefault="008E7C7C">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курсових робіт  і проектів, що виконуються у коледжі, забезпечені методичними вказівками щодо їх виконання (%)</w:t>
            </w:r>
          </w:p>
        </w:tc>
        <w:tc>
          <w:tcPr>
            <w:tcW w:w="988" w:type="dxa"/>
            <w:tcBorders>
              <w:top w:val="single" w:sz="4" w:space="0" w:color="auto"/>
              <w:left w:val="single" w:sz="4" w:space="0" w:color="auto"/>
              <w:bottom w:val="single" w:sz="4" w:space="0" w:color="auto"/>
              <w:right w:val="single" w:sz="4" w:space="0" w:color="auto"/>
            </w:tcBorders>
          </w:tcPr>
          <w:p w:rsidR="00613E48" w:rsidRDefault="00613E48">
            <w:pPr>
              <w:jc w:val="center"/>
              <w:rPr>
                <w:rFonts w:ascii="Times New Roman" w:hAnsi="Times New Roman" w:cs="Times New Roman"/>
                <w:sz w:val="28"/>
                <w:szCs w:val="28"/>
                <w:lang w:val="uk-UA"/>
              </w:rPr>
            </w:pPr>
          </w:p>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дипломних проектів, забезпечених методичними вказівками щодо їх виконання (%)</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дипломних проектів, виконаних із застосуванням ПЕОМ (%)</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Забезпеченість програмами всіх видів практик на виробництві (%)</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Забезпеченість методичними рекомендаціями всіх видів практики на виробництві (%)</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Забезпеченість місцями виробничої практики студентів відповідно до укладених договорів (%)</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студентів, які повністю виконали програму практики</w:t>
            </w:r>
          </w:p>
        </w:tc>
        <w:tc>
          <w:tcPr>
            <w:tcW w:w="988"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613E48" w:rsidTr="00613E48">
        <w:tc>
          <w:tcPr>
            <w:tcW w:w="737"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709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Частка студентів, які своєчасно підготували і захистили дипломні проекти (%)</w:t>
            </w:r>
          </w:p>
        </w:tc>
        <w:tc>
          <w:tcPr>
            <w:tcW w:w="988" w:type="dxa"/>
            <w:tcBorders>
              <w:top w:val="single" w:sz="4" w:space="0" w:color="auto"/>
              <w:left w:val="single" w:sz="4" w:space="0" w:color="auto"/>
              <w:bottom w:val="single" w:sz="4" w:space="0" w:color="auto"/>
              <w:right w:val="single" w:sz="4" w:space="0" w:color="auto"/>
            </w:tcBorders>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bl>
    <w:p w:rsidR="00C20A11" w:rsidRDefault="00C20A11" w:rsidP="00F279C6">
      <w:pPr>
        <w:spacing w:after="0"/>
        <w:ind w:left="360"/>
        <w:jc w:val="center"/>
        <w:rPr>
          <w:rFonts w:ascii="Times New Roman" w:hAnsi="Times New Roman" w:cs="Times New Roman"/>
          <w:b/>
          <w:sz w:val="28"/>
          <w:szCs w:val="28"/>
          <w:lang w:val="uk-UA"/>
        </w:rPr>
      </w:pPr>
    </w:p>
    <w:p w:rsidR="000612DA" w:rsidRDefault="000612DA" w:rsidP="00F279C6">
      <w:pPr>
        <w:spacing w:after="0"/>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Рівень видавничої діяльності педагогічних працівників коледжу</w:t>
      </w:r>
    </w:p>
    <w:p w:rsidR="000612DA" w:rsidRDefault="000612DA" w:rsidP="00F279C6">
      <w:pPr>
        <w:spacing w:after="0"/>
        <w:ind w:left="36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Таблиця 4</w:t>
      </w:r>
    </w:p>
    <w:tbl>
      <w:tblPr>
        <w:tblStyle w:val="aa"/>
        <w:tblW w:w="0" w:type="auto"/>
        <w:tblInd w:w="360" w:type="dxa"/>
        <w:tblLook w:val="04A0" w:firstRow="1" w:lastRow="0" w:firstColumn="1" w:lastColumn="0" w:noHBand="0" w:noVBand="1"/>
      </w:tblPr>
      <w:tblGrid>
        <w:gridCol w:w="741"/>
        <w:gridCol w:w="6804"/>
        <w:gridCol w:w="851"/>
      </w:tblGrid>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b/>
                <w:sz w:val="28"/>
                <w:szCs w:val="28"/>
                <w:lang w:val="uk-UA"/>
              </w:rPr>
            </w:pPr>
            <w:r>
              <w:rPr>
                <w:rFonts w:ascii="Times New Roman" w:hAnsi="Times New Roman" w:cs="Times New Roman"/>
                <w:b/>
                <w:sz w:val="28"/>
                <w:szCs w:val="28"/>
                <w:lang w:val="uk-UA"/>
              </w:rPr>
              <w:t>№</w:t>
            </w:r>
          </w:p>
          <w:p w:rsidR="00613E48" w:rsidRDefault="00613E48">
            <w:pPr>
              <w:rPr>
                <w:rFonts w:ascii="Times New Roman" w:hAnsi="Times New Roman" w:cs="Times New Roman"/>
                <w:b/>
                <w:sz w:val="28"/>
                <w:szCs w:val="28"/>
                <w:lang w:val="uk-UA"/>
              </w:rPr>
            </w:pPr>
            <w:r>
              <w:rPr>
                <w:rFonts w:ascii="Times New Roman" w:hAnsi="Times New Roman" w:cs="Times New Roman"/>
                <w:b/>
                <w:sz w:val="28"/>
                <w:szCs w:val="28"/>
                <w:lang w:val="uk-UA"/>
              </w:rPr>
              <w:t>п/</w:t>
            </w:r>
            <w:proofErr w:type="spellStart"/>
            <w:r>
              <w:rPr>
                <w:rFonts w:ascii="Times New Roman" w:hAnsi="Times New Roman" w:cs="Times New Roman"/>
                <w:b/>
                <w:sz w:val="28"/>
                <w:szCs w:val="28"/>
                <w:lang w:val="uk-UA"/>
              </w:rPr>
              <w:t>п</w:t>
            </w:r>
            <w:proofErr w:type="spellEnd"/>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Підготовлено</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265660" w:rsidP="0086394B">
            <w:pPr>
              <w:rPr>
                <w:rFonts w:ascii="Times New Roman" w:hAnsi="Times New Roman" w:cs="Times New Roman"/>
                <w:b/>
                <w:sz w:val="28"/>
                <w:szCs w:val="28"/>
                <w:lang w:val="uk-UA"/>
              </w:rPr>
            </w:pPr>
            <w:r>
              <w:rPr>
                <w:rFonts w:ascii="Times New Roman" w:hAnsi="Times New Roman" w:cs="Times New Roman"/>
                <w:b/>
                <w:sz w:val="28"/>
                <w:szCs w:val="28"/>
                <w:lang w:val="uk-UA"/>
              </w:rPr>
              <w:t>2022</w:t>
            </w:r>
          </w:p>
        </w:tc>
      </w:tr>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Наукових статей, надрукованих в спеціалізованих виданнях шт.</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442FFF">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Наукових статей в виданнях МОНУ  шт.</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613E48">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Наукових статей в збірниках конференцій  шт.</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265660">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rsidP="00442FFF">
            <w:pPr>
              <w:rPr>
                <w:rFonts w:ascii="Times New Roman" w:hAnsi="Times New Roman" w:cs="Times New Roman"/>
                <w:sz w:val="28"/>
                <w:szCs w:val="28"/>
                <w:lang w:val="uk-UA"/>
              </w:rPr>
            </w:pPr>
            <w:r>
              <w:rPr>
                <w:rFonts w:ascii="Times New Roman" w:hAnsi="Times New Roman" w:cs="Times New Roman"/>
                <w:sz w:val="28"/>
                <w:szCs w:val="28"/>
                <w:lang w:val="uk-UA"/>
              </w:rPr>
              <w:t>Методичних розробок для використання в З</w:t>
            </w:r>
            <w:r w:rsidR="00442FFF">
              <w:rPr>
                <w:rFonts w:ascii="Times New Roman" w:hAnsi="Times New Roman" w:cs="Times New Roman"/>
                <w:sz w:val="28"/>
                <w:szCs w:val="28"/>
                <w:lang w:val="uk-UA"/>
              </w:rPr>
              <w:t>ВО</w:t>
            </w:r>
            <w:r>
              <w:rPr>
                <w:rFonts w:ascii="Times New Roman" w:hAnsi="Times New Roman" w:cs="Times New Roman"/>
                <w:sz w:val="28"/>
                <w:szCs w:val="28"/>
                <w:lang w:val="uk-UA"/>
              </w:rPr>
              <w:t xml:space="preserve"> І-ІІ</w:t>
            </w:r>
            <w:r w:rsidR="00593D4E">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00593D4E">
              <w:rPr>
                <w:rFonts w:ascii="Times New Roman" w:hAnsi="Times New Roman" w:cs="Times New Roman"/>
                <w:sz w:val="28"/>
                <w:szCs w:val="28"/>
                <w:lang w:val="uk-UA"/>
              </w:rPr>
              <w:t xml:space="preserve">івня </w:t>
            </w:r>
            <w:r>
              <w:rPr>
                <w:rFonts w:ascii="Times New Roman" w:hAnsi="Times New Roman" w:cs="Times New Roman"/>
                <w:sz w:val="28"/>
                <w:szCs w:val="28"/>
                <w:lang w:val="uk-UA"/>
              </w:rPr>
              <w:t>а</w:t>
            </w:r>
            <w:r w:rsidR="00593D4E">
              <w:rPr>
                <w:rFonts w:ascii="Times New Roman" w:hAnsi="Times New Roman" w:cs="Times New Roman"/>
                <w:sz w:val="28"/>
                <w:szCs w:val="28"/>
                <w:lang w:val="uk-UA"/>
              </w:rPr>
              <w:t>кредитації</w:t>
            </w:r>
            <w:r>
              <w:rPr>
                <w:rFonts w:ascii="Times New Roman" w:hAnsi="Times New Roman" w:cs="Times New Roman"/>
                <w:sz w:val="28"/>
                <w:szCs w:val="28"/>
                <w:lang w:val="uk-UA"/>
              </w:rPr>
              <w:t xml:space="preserve"> області  шт.</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265660">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Збірників методичних вказівок до самостійної роботи студентів шт.</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265660" w:rsidP="000F727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Збірників методичних вказівок до  проведення лабораторних і практичних робот  шт.</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26566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r>
      <w:tr w:rsidR="00613E48" w:rsidTr="00613E48">
        <w:tc>
          <w:tcPr>
            <w:tcW w:w="741"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804" w:type="dxa"/>
            <w:tcBorders>
              <w:top w:val="single" w:sz="4" w:space="0" w:color="auto"/>
              <w:left w:val="single" w:sz="4" w:space="0" w:color="auto"/>
              <w:bottom w:val="single" w:sz="4" w:space="0" w:color="auto"/>
              <w:right w:val="single" w:sz="4" w:space="0" w:color="auto"/>
            </w:tcBorders>
            <w:hideMark/>
          </w:tcPr>
          <w:p w:rsidR="00613E48" w:rsidRDefault="00613E48">
            <w:pPr>
              <w:rPr>
                <w:rFonts w:ascii="Times New Roman" w:hAnsi="Times New Roman" w:cs="Times New Roman"/>
                <w:sz w:val="28"/>
                <w:szCs w:val="28"/>
                <w:lang w:val="uk-UA"/>
              </w:rPr>
            </w:pPr>
            <w:r>
              <w:rPr>
                <w:rFonts w:ascii="Times New Roman" w:hAnsi="Times New Roman" w:cs="Times New Roman"/>
                <w:sz w:val="28"/>
                <w:szCs w:val="28"/>
                <w:lang w:val="uk-UA"/>
              </w:rPr>
              <w:t>Методичних розробок з виховної роботи   шт.</w:t>
            </w:r>
          </w:p>
        </w:tc>
        <w:tc>
          <w:tcPr>
            <w:tcW w:w="851" w:type="dxa"/>
            <w:tcBorders>
              <w:top w:val="single" w:sz="4" w:space="0" w:color="auto"/>
              <w:left w:val="single" w:sz="4" w:space="0" w:color="auto"/>
              <w:bottom w:val="single" w:sz="4" w:space="0" w:color="auto"/>
              <w:right w:val="single" w:sz="4" w:space="0" w:color="auto"/>
            </w:tcBorders>
            <w:hideMark/>
          </w:tcPr>
          <w:p w:rsidR="00613E48" w:rsidRDefault="00265660" w:rsidP="008E7C7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bl>
    <w:p w:rsidR="00F52D73" w:rsidRDefault="000612DA" w:rsidP="00F52D73">
      <w:pPr>
        <w:spacing w:after="0" w:line="240" w:lineRule="auto"/>
        <w:ind w:firstLine="36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0612DA" w:rsidRDefault="000612DA" w:rsidP="001F2B07">
      <w:pPr>
        <w:spacing w:after="0" w:line="360" w:lineRule="auto"/>
        <w:ind w:firstLine="360"/>
        <w:rPr>
          <w:rFonts w:ascii="Times New Roman" w:hAnsi="Times New Roman" w:cs="Times New Roman"/>
          <w:sz w:val="28"/>
          <w:szCs w:val="28"/>
          <w:lang w:val="uk-UA"/>
        </w:rPr>
      </w:pPr>
      <w:r>
        <w:rPr>
          <w:rFonts w:ascii="Times New Roman" w:hAnsi="Times New Roman" w:cs="Times New Roman"/>
          <w:sz w:val="28"/>
          <w:szCs w:val="28"/>
          <w:lang w:val="uk-UA"/>
        </w:rPr>
        <w:tab/>
        <w:t xml:space="preserve">Колективним органом управління </w:t>
      </w:r>
      <w:r w:rsidR="00C72140">
        <w:rPr>
          <w:rFonts w:ascii="Times New Roman" w:hAnsi="Times New Roman" w:cs="Times New Roman"/>
          <w:sz w:val="28"/>
          <w:szCs w:val="28"/>
          <w:lang w:val="uk-UA"/>
        </w:rPr>
        <w:t xml:space="preserve">освітньою </w:t>
      </w:r>
      <w:r>
        <w:rPr>
          <w:rFonts w:ascii="Times New Roman" w:hAnsi="Times New Roman" w:cs="Times New Roman"/>
          <w:sz w:val="28"/>
          <w:szCs w:val="28"/>
          <w:lang w:val="uk-UA"/>
        </w:rPr>
        <w:t xml:space="preserve"> роботою у коледжі є педагогічна рада</w:t>
      </w:r>
      <w:r w:rsidR="0026566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При підготовці до засідань педагогічної ради коледжу готуються   програми перевірки стану викладання предметів, стану методичного забезпечення та інше. Ведеться постійний контроль за виконанням рішень педагогічної ради.                              </w:t>
      </w:r>
    </w:p>
    <w:p w:rsidR="000612DA" w:rsidRDefault="000612DA" w:rsidP="00265660">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На засіданнях адміністративної ради коледжу вирішуються важливі питання господарської, фінансової та управлінської діяльності.</w:t>
      </w:r>
    </w:p>
    <w:p w:rsidR="000612DA" w:rsidRDefault="002824BE"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Динаміка поповнення електронної бібліотеки коледжу методичним та інформаційним забезпеченням предметів наведена у Таблиці 5.</w:t>
      </w:r>
    </w:p>
    <w:p w:rsidR="000612DA" w:rsidRDefault="000612DA" w:rsidP="000612DA">
      <w:pPr>
        <w:spacing w:after="0"/>
        <w:ind w:left="36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AC03C9">
        <w:rPr>
          <w:rFonts w:ascii="Times New Roman" w:hAnsi="Times New Roman" w:cs="Times New Roman"/>
          <w:sz w:val="28"/>
          <w:szCs w:val="28"/>
          <w:lang w:val="uk-UA"/>
        </w:rPr>
        <w:t xml:space="preserve">        </w:t>
      </w:r>
      <w:r>
        <w:rPr>
          <w:rFonts w:ascii="Times New Roman" w:hAnsi="Times New Roman" w:cs="Times New Roman"/>
          <w:sz w:val="28"/>
          <w:szCs w:val="28"/>
          <w:lang w:val="uk-UA"/>
        </w:rPr>
        <w:t>Таблиця 5</w:t>
      </w:r>
    </w:p>
    <w:tbl>
      <w:tblPr>
        <w:tblStyle w:val="aa"/>
        <w:tblW w:w="0" w:type="auto"/>
        <w:tblInd w:w="360" w:type="dxa"/>
        <w:tblLook w:val="04A0" w:firstRow="1" w:lastRow="0" w:firstColumn="1" w:lastColumn="0" w:noHBand="0" w:noVBand="1"/>
      </w:tblPr>
      <w:tblGrid>
        <w:gridCol w:w="7545"/>
        <w:gridCol w:w="1134"/>
      </w:tblGrid>
      <w:tr w:rsidR="0019018E" w:rsidTr="0019018E">
        <w:tc>
          <w:tcPr>
            <w:tcW w:w="7545" w:type="dxa"/>
            <w:tcBorders>
              <w:top w:val="single" w:sz="4" w:space="0" w:color="auto"/>
              <w:left w:val="single" w:sz="4" w:space="0" w:color="auto"/>
              <w:bottom w:val="single" w:sz="4" w:space="0" w:color="auto"/>
              <w:right w:val="single" w:sz="4" w:space="0" w:color="auto"/>
            </w:tcBorders>
            <w:hideMark/>
          </w:tcPr>
          <w:p w:rsidR="0019018E" w:rsidRDefault="0019018E">
            <w:pPr>
              <w:jc w:val="center"/>
              <w:rPr>
                <w:rFonts w:ascii="Times New Roman" w:hAnsi="Times New Roman" w:cs="Times New Roman"/>
                <w:b/>
                <w:sz w:val="28"/>
                <w:szCs w:val="28"/>
                <w:lang w:val="uk-UA"/>
              </w:rPr>
            </w:pPr>
            <w:r>
              <w:rPr>
                <w:rFonts w:ascii="Times New Roman" w:hAnsi="Times New Roman" w:cs="Times New Roman"/>
                <w:b/>
                <w:sz w:val="28"/>
                <w:szCs w:val="28"/>
                <w:lang w:val="uk-UA"/>
              </w:rPr>
              <w:tab/>
              <w:t>Забезпечення</w:t>
            </w:r>
          </w:p>
        </w:tc>
        <w:tc>
          <w:tcPr>
            <w:tcW w:w="1134" w:type="dxa"/>
            <w:tcBorders>
              <w:top w:val="single" w:sz="4" w:space="0" w:color="auto"/>
              <w:left w:val="single" w:sz="4" w:space="0" w:color="auto"/>
              <w:bottom w:val="single" w:sz="4" w:space="0" w:color="auto"/>
              <w:right w:val="single" w:sz="4" w:space="0" w:color="auto"/>
            </w:tcBorders>
            <w:hideMark/>
          </w:tcPr>
          <w:p w:rsidR="0019018E" w:rsidRDefault="00265660" w:rsidP="0086394B">
            <w:pPr>
              <w:jc w:val="center"/>
              <w:rPr>
                <w:rFonts w:ascii="Times New Roman" w:hAnsi="Times New Roman" w:cs="Times New Roman"/>
                <w:b/>
                <w:sz w:val="28"/>
                <w:szCs w:val="28"/>
                <w:lang w:val="uk-UA"/>
              </w:rPr>
            </w:pPr>
            <w:r>
              <w:rPr>
                <w:rFonts w:ascii="Times New Roman" w:hAnsi="Times New Roman" w:cs="Times New Roman"/>
                <w:b/>
                <w:sz w:val="28"/>
                <w:szCs w:val="28"/>
                <w:lang w:val="uk-UA"/>
              </w:rPr>
              <w:t>2022</w:t>
            </w:r>
          </w:p>
        </w:tc>
      </w:tr>
      <w:tr w:rsidR="0019018E" w:rsidTr="0019018E">
        <w:tc>
          <w:tcPr>
            <w:tcW w:w="7545" w:type="dxa"/>
            <w:tcBorders>
              <w:top w:val="single" w:sz="4" w:space="0" w:color="auto"/>
              <w:left w:val="single" w:sz="4" w:space="0" w:color="auto"/>
              <w:bottom w:val="single" w:sz="4" w:space="0" w:color="auto"/>
              <w:right w:val="single" w:sz="4" w:space="0" w:color="auto"/>
            </w:tcBorders>
            <w:hideMark/>
          </w:tcPr>
          <w:p w:rsidR="0019018E" w:rsidRDefault="0019018E">
            <w:pPr>
              <w:rPr>
                <w:rFonts w:ascii="Times New Roman" w:hAnsi="Times New Roman" w:cs="Times New Roman"/>
                <w:sz w:val="28"/>
                <w:szCs w:val="28"/>
                <w:lang w:val="uk-UA"/>
              </w:rPr>
            </w:pPr>
            <w:r>
              <w:rPr>
                <w:rFonts w:ascii="Times New Roman" w:hAnsi="Times New Roman" w:cs="Times New Roman"/>
                <w:sz w:val="28"/>
                <w:szCs w:val="28"/>
                <w:lang w:val="uk-UA"/>
              </w:rPr>
              <w:t>Методичне забезпечення дисциплін в електронному варіанті (%)</w:t>
            </w:r>
          </w:p>
        </w:tc>
        <w:tc>
          <w:tcPr>
            <w:tcW w:w="1134" w:type="dxa"/>
            <w:tcBorders>
              <w:top w:val="single" w:sz="4" w:space="0" w:color="auto"/>
              <w:left w:val="single" w:sz="4" w:space="0" w:color="auto"/>
              <w:bottom w:val="single" w:sz="4" w:space="0" w:color="auto"/>
              <w:right w:val="single" w:sz="4" w:space="0" w:color="auto"/>
            </w:tcBorders>
            <w:hideMark/>
          </w:tcPr>
          <w:p w:rsidR="0019018E" w:rsidRDefault="00442FFF" w:rsidP="008E7C7C">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r w:rsidR="0019018E" w:rsidTr="0019018E">
        <w:tc>
          <w:tcPr>
            <w:tcW w:w="7545" w:type="dxa"/>
            <w:tcBorders>
              <w:top w:val="single" w:sz="4" w:space="0" w:color="auto"/>
              <w:left w:val="single" w:sz="4" w:space="0" w:color="auto"/>
              <w:bottom w:val="single" w:sz="4" w:space="0" w:color="auto"/>
              <w:right w:val="single" w:sz="4" w:space="0" w:color="auto"/>
            </w:tcBorders>
            <w:hideMark/>
          </w:tcPr>
          <w:p w:rsidR="0019018E" w:rsidRDefault="0019018E">
            <w:pPr>
              <w:rPr>
                <w:rFonts w:ascii="Times New Roman" w:hAnsi="Times New Roman" w:cs="Times New Roman"/>
                <w:sz w:val="28"/>
                <w:szCs w:val="28"/>
                <w:lang w:val="uk-UA"/>
              </w:rPr>
            </w:pPr>
            <w:r>
              <w:rPr>
                <w:rFonts w:ascii="Times New Roman" w:hAnsi="Times New Roman" w:cs="Times New Roman"/>
                <w:sz w:val="28"/>
                <w:szCs w:val="28"/>
                <w:lang w:val="uk-UA"/>
              </w:rPr>
              <w:t>Інформаційно-електронне забезпечення дисциплін (мультимедійні матеріали, комп’ютерні презентації, навчальні фільми) %</w:t>
            </w:r>
          </w:p>
        </w:tc>
        <w:tc>
          <w:tcPr>
            <w:tcW w:w="1134" w:type="dxa"/>
            <w:tcBorders>
              <w:top w:val="single" w:sz="4" w:space="0" w:color="auto"/>
              <w:left w:val="single" w:sz="4" w:space="0" w:color="auto"/>
              <w:bottom w:val="single" w:sz="4" w:space="0" w:color="auto"/>
              <w:right w:val="single" w:sz="4" w:space="0" w:color="auto"/>
            </w:tcBorders>
          </w:tcPr>
          <w:p w:rsidR="0019018E" w:rsidRDefault="0019018E">
            <w:pPr>
              <w:jc w:val="center"/>
              <w:rPr>
                <w:rFonts w:ascii="Times New Roman" w:hAnsi="Times New Roman" w:cs="Times New Roman"/>
                <w:sz w:val="28"/>
                <w:szCs w:val="28"/>
                <w:lang w:val="uk-UA"/>
              </w:rPr>
            </w:pPr>
          </w:p>
          <w:p w:rsidR="0019018E" w:rsidRDefault="00442FFF" w:rsidP="008E7C7C">
            <w:pPr>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r>
    </w:tbl>
    <w:p w:rsidR="0019018E" w:rsidRDefault="00C20A11" w:rsidP="00C20A11">
      <w:pPr>
        <w:tabs>
          <w:tab w:val="left" w:pos="5835"/>
        </w:tabs>
        <w:spacing w:after="0"/>
        <w:ind w:left="360"/>
        <w:rPr>
          <w:rFonts w:ascii="Times New Roman" w:hAnsi="Times New Roman" w:cs="Times New Roman"/>
          <w:b/>
          <w:sz w:val="32"/>
          <w:szCs w:val="32"/>
          <w:lang w:val="uk-UA"/>
        </w:rPr>
      </w:pPr>
      <w:r>
        <w:rPr>
          <w:rFonts w:ascii="Times New Roman" w:hAnsi="Times New Roman" w:cs="Times New Roman"/>
          <w:b/>
          <w:sz w:val="32"/>
          <w:szCs w:val="32"/>
          <w:lang w:val="uk-UA"/>
        </w:rPr>
        <w:tab/>
      </w:r>
    </w:p>
    <w:p w:rsidR="00C20A11" w:rsidRDefault="00C20A11" w:rsidP="00C20A11">
      <w:pPr>
        <w:tabs>
          <w:tab w:val="left" w:pos="5835"/>
        </w:tabs>
        <w:spacing w:after="0"/>
        <w:ind w:left="360"/>
        <w:rPr>
          <w:rFonts w:ascii="Times New Roman" w:hAnsi="Times New Roman" w:cs="Times New Roman"/>
          <w:b/>
          <w:sz w:val="32"/>
          <w:szCs w:val="32"/>
          <w:lang w:val="uk-UA"/>
        </w:rPr>
      </w:pPr>
    </w:p>
    <w:p w:rsidR="000612DA" w:rsidRDefault="000612DA" w:rsidP="00BA3042">
      <w:pPr>
        <w:spacing w:line="240" w:lineRule="auto"/>
        <w:ind w:left="360"/>
        <w:jc w:val="center"/>
        <w:rPr>
          <w:rFonts w:ascii="Times New Roman" w:hAnsi="Times New Roman" w:cs="Times New Roman"/>
          <w:b/>
          <w:sz w:val="24"/>
          <w:szCs w:val="24"/>
          <w:lang w:val="uk-UA"/>
        </w:rPr>
      </w:pPr>
      <w:r>
        <w:rPr>
          <w:rFonts w:ascii="Times New Roman" w:hAnsi="Times New Roman" w:cs="Times New Roman"/>
          <w:b/>
          <w:sz w:val="32"/>
          <w:szCs w:val="32"/>
          <w:lang w:val="uk-UA"/>
        </w:rPr>
        <w:t>5. Науково-дослідницька робота</w:t>
      </w:r>
      <w:r w:rsidR="00BA3042">
        <w:rPr>
          <w:rFonts w:ascii="Times New Roman" w:hAnsi="Times New Roman" w:cs="Times New Roman"/>
          <w:b/>
          <w:sz w:val="32"/>
          <w:szCs w:val="32"/>
          <w:lang w:val="uk-UA"/>
        </w:rPr>
        <w:t xml:space="preserve"> </w:t>
      </w:r>
      <w:r>
        <w:rPr>
          <w:rFonts w:ascii="Times New Roman" w:hAnsi="Times New Roman" w:cs="Times New Roman"/>
          <w:b/>
          <w:sz w:val="32"/>
          <w:szCs w:val="32"/>
          <w:lang w:val="uk-UA"/>
        </w:rPr>
        <w:t xml:space="preserve">викладачів та </w:t>
      </w:r>
      <w:r w:rsidR="00C72140">
        <w:rPr>
          <w:rFonts w:ascii="Times New Roman" w:hAnsi="Times New Roman" w:cs="Times New Roman"/>
          <w:b/>
          <w:sz w:val="32"/>
          <w:szCs w:val="32"/>
          <w:lang w:val="uk-UA"/>
        </w:rPr>
        <w:t>здобувачів освіти</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Науко</w:t>
      </w:r>
      <w:r w:rsidR="00C72140">
        <w:rPr>
          <w:rFonts w:ascii="Times New Roman" w:hAnsi="Times New Roman" w:cs="Times New Roman"/>
          <w:sz w:val="28"/>
          <w:szCs w:val="28"/>
          <w:lang w:val="uk-UA"/>
        </w:rPr>
        <w:t xml:space="preserve">во-дослідницька робота здобувачів освіти </w:t>
      </w:r>
      <w:r>
        <w:rPr>
          <w:rFonts w:ascii="Times New Roman" w:hAnsi="Times New Roman" w:cs="Times New Roman"/>
          <w:sz w:val="28"/>
          <w:szCs w:val="28"/>
          <w:lang w:val="uk-UA"/>
        </w:rPr>
        <w:t xml:space="preserve"> Дніпровськ</w:t>
      </w:r>
      <w:r w:rsidR="00FC2417">
        <w:rPr>
          <w:rFonts w:ascii="Times New Roman" w:hAnsi="Times New Roman" w:cs="Times New Roman"/>
          <w:sz w:val="28"/>
          <w:szCs w:val="28"/>
          <w:lang w:val="uk-UA"/>
        </w:rPr>
        <w:t>ого</w:t>
      </w:r>
      <w:r>
        <w:rPr>
          <w:rFonts w:ascii="Times New Roman" w:hAnsi="Times New Roman" w:cs="Times New Roman"/>
          <w:sz w:val="28"/>
          <w:szCs w:val="28"/>
          <w:lang w:val="uk-UA"/>
        </w:rPr>
        <w:t xml:space="preserve"> політехнічн</w:t>
      </w:r>
      <w:r w:rsidR="00FC2417">
        <w:rPr>
          <w:rFonts w:ascii="Times New Roman" w:hAnsi="Times New Roman" w:cs="Times New Roman"/>
          <w:sz w:val="28"/>
          <w:szCs w:val="28"/>
          <w:lang w:val="uk-UA"/>
        </w:rPr>
        <w:t>ого</w:t>
      </w:r>
      <w:r>
        <w:rPr>
          <w:rFonts w:ascii="Times New Roman" w:hAnsi="Times New Roman" w:cs="Times New Roman"/>
          <w:sz w:val="28"/>
          <w:szCs w:val="28"/>
          <w:lang w:val="uk-UA"/>
        </w:rPr>
        <w:t xml:space="preserve"> коледж</w:t>
      </w:r>
      <w:r w:rsidR="00FC2417">
        <w:rPr>
          <w:rFonts w:ascii="Times New Roman" w:hAnsi="Times New Roman" w:cs="Times New Roman"/>
          <w:sz w:val="28"/>
          <w:szCs w:val="28"/>
          <w:lang w:val="uk-UA"/>
        </w:rPr>
        <w:t>у</w:t>
      </w:r>
      <w:r>
        <w:rPr>
          <w:rFonts w:ascii="Times New Roman" w:hAnsi="Times New Roman" w:cs="Times New Roman"/>
          <w:sz w:val="28"/>
          <w:szCs w:val="28"/>
          <w:lang w:val="uk-UA"/>
        </w:rPr>
        <w:t xml:space="preserve"> сприяє удосконаленню професійної підготовки, виявленню найбільш обдарованої молоді. Науково-дослідницька робота ведеться з метою реалізації інтелектуального потенціалу студентів, підвищення студентської творчості та ініціативи для покращення підготовки фахівців нової генерації.</w:t>
      </w:r>
    </w:p>
    <w:p w:rsidR="000612DA" w:rsidRDefault="00C72140"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Здобувачів освіти </w:t>
      </w:r>
      <w:r w:rsidR="000612DA">
        <w:rPr>
          <w:rFonts w:ascii="Times New Roman" w:hAnsi="Times New Roman" w:cs="Times New Roman"/>
          <w:sz w:val="28"/>
          <w:szCs w:val="28"/>
          <w:lang w:val="uk-UA"/>
        </w:rPr>
        <w:t xml:space="preserve"> коледжу залучаються до виконання науково-технічних робіт, беруть участь у наукових конференціях, конкурсах, олімпіадах, виставках.</w:t>
      </w:r>
    </w:p>
    <w:p w:rsidR="0022786E" w:rsidRDefault="000612DA" w:rsidP="0022786E">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ab/>
        <w:t>На базі коледжу працюють міське методич</w:t>
      </w:r>
      <w:r w:rsidR="00522307">
        <w:rPr>
          <w:rFonts w:ascii="Times New Roman" w:hAnsi="Times New Roman" w:cs="Times New Roman"/>
          <w:sz w:val="28"/>
          <w:szCs w:val="28"/>
          <w:lang w:val="uk-UA"/>
        </w:rPr>
        <w:t xml:space="preserve">не об’єднання викладачів хімії закладів фахової </w:t>
      </w:r>
      <w:proofErr w:type="spellStart"/>
      <w:r w:rsidR="00522307">
        <w:rPr>
          <w:rFonts w:ascii="Times New Roman" w:hAnsi="Times New Roman" w:cs="Times New Roman"/>
          <w:sz w:val="28"/>
          <w:szCs w:val="28"/>
          <w:lang w:val="uk-UA"/>
        </w:rPr>
        <w:t>передвищої</w:t>
      </w:r>
      <w:proofErr w:type="spellEnd"/>
      <w:r w:rsidR="00522307">
        <w:rPr>
          <w:rFonts w:ascii="Times New Roman" w:hAnsi="Times New Roman" w:cs="Times New Roman"/>
          <w:sz w:val="28"/>
          <w:szCs w:val="28"/>
          <w:lang w:val="uk-UA"/>
        </w:rPr>
        <w:t xml:space="preserve"> освіти </w:t>
      </w:r>
      <w:r>
        <w:rPr>
          <w:rFonts w:ascii="Times New Roman" w:hAnsi="Times New Roman" w:cs="Times New Roman"/>
          <w:sz w:val="28"/>
          <w:szCs w:val="28"/>
          <w:lang w:val="uk-UA"/>
        </w:rPr>
        <w:t xml:space="preserve"> (голова об’єднання – викладач вищої категорії Свириденко Л.В.) та обласне методичне об’єднання викладачів екології </w:t>
      </w:r>
      <w:r w:rsidR="00F66FEF">
        <w:rPr>
          <w:rFonts w:ascii="Times New Roman" w:hAnsi="Times New Roman" w:cs="Times New Roman"/>
          <w:sz w:val="28"/>
          <w:szCs w:val="28"/>
          <w:lang w:val="uk-UA"/>
        </w:rPr>
        <w:t xml:space="preserve">та біології </w:t>
      </w:r>
      <w:r>
        <w:rPr>
          <w:rFonts w:ascii="Times New Roman" w:hAnsi="Times New Roman" w:cs="Times New Roman"/>
          <w:sz w:val="28"/>
          <w:szCs w:val="28"/>
          <w:lang w:val="uk-UA"/>
        </w:rPr>
        <w:t xml:space="preserve">(голова об’єднання – викладач вищої категорії </w:t>
      </w:r>
      <w:r w:rsidR="0022786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sidR="00FC2417">
        <w:rPr>
          <w:rFonts w:ascii="Times New Roman" w:hAnsi="Times New Roman" w:cs="Times New Roman"/>
          <w:sz w:val="28"/>
          <w:szCs w:val="28"/>
          <w:lang w:val="uk-UA"/>
        </w:rPr>
        <w:t>Дуліченко</w:t>
      </w:r>
      <w:proofErr w:type="spellEnd"/>
      <w:r w:rsidR="00FC2417">
        <w:rPr>
          <w:rFonts w:ascii="Times New Roman" w:hAnsi="Times New Roman" w:cs="Times New Roman"/>
          <w:sz w:val="28"/>
          <w:szCs w:val="28"/>
          <w:lang w:val="uk-UA"/>
        </w:rPr>
        <w:t xml:space="preserve"> О.П.</w:t>
      </w:r>
      <w:r>
        <w:rPr>
          <w:rFonts w:ascii="Times New Roman" w:hAnsi="Times New Roman" w:cs="Times New Roman"/>
          <w:sz w:val="28"/>
          <w:szCs w:val="28"/>
          <w:lang w:val="uk-UA"/>
        </w:rPr>
        <w:t xml:space="preserve">), за планом роботи яких проводяться засідання, семінари, конференції з навчально-методичних питань, обмін педагогічним досвідом, тощо. </w:t>
      </w:r>
    </w:p>
    <w:p w:rsidR="000612DA" w:rsidRDefault="000612DA" w:rsidP="0022786E">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коледжі створено об’єднаний  спеціалізований інтернет-сайт міського методичного об’єднання викладачів хімії та обласного методичного об’єднання викладачів екології </w:t>
      </w:r>
      <w:r w:rsidR="00F66FEF">
        <w:rPr>
          <w:rFonts w:ascii="Times New Roman" w:hAnsi="Times New Roman" w:cs="Times New Roman"/>
          <w:sz w:val="28"/>
          <w:szCs w:val="28"/>
          <w:lang w:val="uk-UA"/>
        </w:rPr>
        <w:t xml:space="preserve"> та біології </w:t>
      </w:r>
      <w:r w:rsidR="00F568DA">
        <w:rPr>
          <w:rFonts w:ascii="Times New Roman" w:hAnsi="Times New Roman" w:cs="Times New Roman"/>
          <w:sz w:val="28"/>
          <w:szCs w:val="28"/>
          <w:lang w:val="uk-UA"/>
        </w:rPr>
        <w:t xml:space="preserve">закладів </w:t>
      </w:r>
      <w:proofErr w:type="spellStart"/>
      <w:r w:rsidR="00F568DA">
        <w:rPr>
          <w:rFonts w:ascii="Times New Roman" w:hAnsi="Times New Roman" w:cs="Times New Roman"/>
          <w:sz w:val="28"/>
          <w:szCs w:val="28"/>
          <w:lang w:val="uk-UA"/>
        </w:rPr>
        <w:t>перед</w:t>
      </w:r>
      <w:r w:rsidR="00F52629">
        <w:rPr>
          <w:rFonts w:ascii="Times New Roman" w:hAnsi="Times New Roman" w:cs="Times New Roman"/>
          <w:sz w:val="28"/>
          <w:szCs w:val="28"/>
          <w:lang w:val="uk-UA"/>
        </w:rPr>
        <w:t>вищої</w:t>
      </w:r>
      <w:proofErr w:type="spellEnd"/>
      <w:r w:rsidR="00F52629">
        <w:rPr>
          <w:rFonts w:ascii="Times New Roman" w:hAnsi="Times New Roman" w:cs="Times New Roman"/>
          <w:sz w:val="28"/>
          <w:szCs w:val="28"/>
          <w:lang w:val="uk-UA"/>
        </w:rPr>
        <w:t xml:space="preserve"> освіти</w:t>
      </w:r>
      <w:r w:rsidR="00F52D73">
        <w:rPr>
          <w:rFonts w:ascii="Times New Roman" w:hAnsi="Times New Roman" w:cs="Times New Roman"/>
          <w:sz w:val="28"/>
          <w:szCs w:val="28"/>
          <w:lang w:val="uk-UA"/>
        </w:rPr>
        <w:t>.</w:t>
      </w:r>
    </w:p>
    <w:p w:rsidR="00BA3042" w:rsidRDefault="00BD3BFE" w:rsidP="00BD3BFE">
      <w:pPr>
        <w:tabs>
          <w:tab w:val="left" w:pos="336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0612DA" w:rsidRDefault="000612DA" w:rsidP="00BA3042">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6. Кадрове забезпечення </w:t>
      </w:r>
      <w:r w:rsidR="00BD3BFE">
        <w:rPr>
          <w:rFonts w:ascii="Times New Roman" w:hAnsi="Times New Roman" w:cs="Times New Roman"/>
          <w:b/>
          <w:sz w:val="32"/>
          <w:szCs w:val="32"/>
          <w:lang w:val="uk-UA"/>
        </w:rPr>
        <w:t xml:space="preserve">освітнього </w:t>
      </w:r>
      <w:r w:rsidR="00BA3042">
        <w:rPr>
          <w:rFonts w:ascii="Times New Roman" w:hAnsi="Times New Roman" w:cs="Times New Roman"/>
          <w:b/>
          <w:sz w:val="32"/>
          <w:szCs w:val="32"/>
          <w:lang w:val="uk-UA"/>
        </w:rPr>
        <w:t xml:space="preserve"> </w:t>
      </w:r>
      <w:r>
        <w:rPr>
          <w:rFonts w:ascii="Times New Roman" w:hAnsi="Times New Roman" w:cs="Times New Roman"/>
          <w:b/>
          <w:sz w:val="32"/>
          <w:szCs w:val="32"/>
          <w:lang w:val="uk-UA"/>
        </w:rPr>
        <w:t>процесу</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C03C9">
        <w:rPr>
          <w:rFonts w:ascii="Times New Roman" w:hAnsi="Times New Roman" w:cs="Times New Roman"/>
          <w:sz w:val="28"/>
          <w:szCs w:val="28"/>
          <w:lang w:val="uk-UA"/>
        </w:rPr>
        <w:t xml:space="preserve"> </w:t>
      </w:r>
      <w:r>
        <w:rPr>
          <w:rFonts w:ascii="Times New Roman" w:hAnsi="Times New Roman" w:cs="Times New Roman"/>
          <w:sz w:val="28"/>
          <w:szCs w:val="28"/>
          <w:lang w:val="uk-UA"/>
        </w:rPr>
        <w:t>Навчально-практичну підготовку та виховний процес в Дніпровськ</w:t>
      </w:r>
      <w:r w:rsidR="00FC2417">
        <w:rPr>
          <w:rFonts w:ascii="Times New Roman" w:hAnsi="Times New Roman" w:cs="Times New Roman"/>
          <w:sz w:val="28"/>
          <w:szCs w:val="28"/>
          <w:lang w:val="uk-UA"/>
        </w:rPr>
        <w:t>ому</w:t>
      </w:r>
      <w:r>
        <w:rPr>
          <w:rFonts w:ascii="Times New Roman" w:hAnsi="Times New Roman" w:cs="Times New Roman"/>
          <w:sz w:val="28"/>
          <w:szCs w:val="28"/>
          <w:lang w:val="uk-UA"/>
        </w:rPr>
        <w:t xml:space="preserve"> політехнічн</w:t>
      </w:r>
      <w:r w:rsidR="00FC2417">
        <w:rPr>
          <w:rFonts w:ascii="Times New Roman" w:hAnsi="Times New Roman" w:cs="Times New Roman"/>
          <w:sz w:val="28"/>
          <w:szCs w:val="28"/>
          <w:lang w:val="uk-UA"/>
        </w:rPr>
        <w:t>ому</w:t>
      </w:r>
      <w:r>
        <w:rPr>
          <w:rFonts w:ascii="Times New Roman" w:hAnsi="Times New Roman" w:cs="Times New Roman"/>
          <w:sz w:val="28"/>
          <w:szCs w:val="28"/>
          <w:lang w:val="uk-UA"/>
        </w:rPr>
        <w:t xml:space="preserve"> коледж</w:t>
      </w:r>
      <w:r w:rsidR="00FC2417">
        <w:rPr>
          <w:rFonts w:ascii="Times New Roman" w:hAnsi="Times New Roman" w:cs="Times New Roman"/>
          <w:sz w:val="28"/>
          <w:szCs w:val="28"/>
          <w:lang w:val="uk-UA"/>
        </w:rPr>
        <w:t>у</w:t>
      </w:r>
      <w:r>
        <w:rPr>
          <w:rFonts w:ascii="Times New Roman" w:hAnsi="Times New Roman" w:cs="Times New Roman"/>
          <w:sz w:val="28"/>
          <w:szCs w:val="28"/>
          <w:lang w:val="uk-UA"/>
        </w:rPr>
        <w:t xml:space="preserve"> забезпечують  </w:t>
      </w:r>
      <w:r w:rsidR="00522307">
        <w:rPr>
          <w:rFonts w:ascii="Times New Roman" w:hAnsi="Times New Roman" w:cs="Times New Roman"/>
          <w:sz w:val="28"/>
          <w:szCs w:val="28"/>
          <w:lang w:val="uk-UA"/>
        </w:rPr>
        <w:t>64</w:t>
      </w:r>
      <w:r w:rsidR="00C45F07">
        <w:rPr>
          <w:rFonts w:ascii="Times New Roman" w:hAnsi="Times New Roman" w:cs="Times New Roman"/>
          <w:sz w:val="28"/>
          <w:szCs w:val="28"/>
          <w:lang w:val="uk-UA"/>
        </w:rPr>
        <w:t xml:space="preserve"> </w:t>
      </w:r>
      <w:r>
        <w:rPr>
          <w:rFonts w:ascii="Times New Roman" w:hAnsi="Times New Roman" w:cs="Times New Roman"/>
          <w:sz w:val="28"/>
          <w:szCs w:val="28"/>
          <w:lang w:val="uk-UA"/>
        </w:rPr>
        <w:t>штатних педагогічних працівників. Серед них ма</w:t>
      </w:r>
      <w:r w:rsidR="00F66FEF">
        <w:rPr>
          <w:rFonts w:ascii="Times New Roman" w:hAnsi="Times New Roman" w:cs="Times New Roman"/>
          <w:sz w:val="28"/>
          <w:szCs w:val="28"/>
          <w:lang w:val="uk-UA"/>
        </w:rPr>
        <w:t>є</w:t>
      </w:r>
      <w:r>
        <w:rPr>
          <w:rFonts w:ascii="Times New Roman" w:hAnsi="Times New Roman" w:cs="Times New Roman"/>
          <w:sz w:val="28"/>
          <w:szCs w:val="28"/>
          <w:lang w:val="uk-UA"/>
        </w:rPr>
        <w:t xml:space="preserve"> вчену ступінь кандидата наук </w:t>
      </w:r>
      <w:r w:rsidR="008E7C7C">
        <w:rPr>
          <w:rFonts w:ascii="Times New Roman" w:hAnsi="Times New Roman" w:cs="Times New Roman"/>
          <w:sz w:val="28"/>
          <w:szCs w:val="28"/>
          <w:lang w:val="uk-UA"/>
        </w:rPr>
        <w:t>1</w:t>
      </w:r>
      <w:r>
        <w:rPr>
          <w:rFonts w:ascii="Times New Roman" w:hAnsi="Times New Roman" w:cs="Times New Roman"/>
          <w:sz w:val="28"/>
          <w:szCs w:val="28"/>
          <w:lang w:val="uk-UA"/>
        </w:rPr>
        <w:t xml:space="preserve"> співробітник, три викладача пройшли навчання в аспірантурі, два викладача навчаються в аспірантурі за профілем предметів, що викладають. Всі викладачі мають вищу освіту, їх освітня кваліфікація і досвід роботи на виробництві відповідають профілю предметів, які вони викладають. Система підбору, розстановки та атестації керівних та педагогічних кадрів спрямована на покращення якісного складу педагогічного колективу. Створений резерв викладачів із числа лаборантів та інші співробітників, які навчаються без відриву від виробництва в З</w:t>
      </w:r>
      <w:r w:rsidR="00F66FEF">
        <w:rPr>
          <w:rFonts w:ascii="Times New Roman" w:hAnsi="Times New Roman" w:cs="Times New Roman"/>
          <w:sz w:val="28"/>
          <w:szCs w:val="28"/>
          <w:lang w:val="uk-UA"/>
        </w:rPr>
        <w:t>ВО</w:t>
      </w:r>
      <w:r w:rsidR="0052230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Для викладання окремих предметів запрошуються на вакансії висококваліфіковані викладачі в якості сумісн</w:t>
      </w:r>
      <w:r w:rsidR="00522307">
        <w:rPr>
          <w:rFonts w:ascii="Times New Roman" w:hAnsi="Times New Roman" w:cs="Times New Roman"/>
          <w:sz w:val="28"/>
          <w:szCs w:val="28"/>
          <w:lang w:val="uk-UA"/>
        </w:rPr>
        <w:t xml:space="preserve">иків. Крім цього, до освітнього </w:t>
      </w:r>
      <w:r>
        <w:rPr>
          <w:rFonts w:ascii="Times New Roman" w:hAnsi="Times New Roman" w:cs="Times New Roman"/>
          <w:sz w:val="28"/>
          <w:szCs w:val="28"/>
          <w:lang w:val="uk-UA"/>
        </w:rPr>
        <w:t xml:space="preserve"> процесу залучаються провідні спеціалісти виробництва, працівники науково-дослідних установ та </w:t>
      </w:r>
      <w:r w:rsidR="00F66FEF">
        <w:rPr>
          <w:rFonts w:ascii="Times New Roman" w:hAnsi="Times New Roman" w:cs="Times New Roman"/>
          <w:sz w:val="28"/>
          <w:szCs w:val="28"/>
          <w:lang w:val="uk-UA"/>
        </w:rPr>
        <w:t>закладів вищої освіти</w:t>
      </w:r>
      <w:r>
        <w:rPr>
          <w:rFonts w:ascii="Times New Roman" w:hAnsi="Times New Roman" w:cs="Times New Roman"/>
          <w:sz w:val="28"/>
          <w:szCs w:val="28"/>
          <w:lang w:val="uk-UA"/>
        </w:rPr>
        <w:t xml:space="preserve"> в якості голів Державних кваліфікаційних комісій, рецензентів дипломних проектів і робіт.</w:t>
      </w:r>
    </w:p>
    <w:p w:rsidR="000612DA" w:rsidRDefault="000612DA" w:rsidP="001F2B07">
      <w:pPr>
        <w:spacing w:after="0" w:line="360" w:lineRule="auto"/>
        <w:rPr>
          <w:rFonts w:ascii="Times New Roman" w:hAnsi="Times New Roman" w:cs="Times New Roman"/>
          <w:b/>
          <w:sz w:val="28"/>
          <w:szCs w:val="28"/>
          <w:lang w:val="uk-UA"/>
        </w:rPr>
      </w:pPr>
      <w:r>
        <w:rPr>
          <w:rFonts w:ascii="Times New Roman" w:hAnsi="Times New Roman" w:cs="Times New Roman"/>
          <w:sz w:val="28"/>
          <w:szCs w:val="28"/>
          <w:lang w:val="uk-UA"/>
        </w:rPr>
        <w:tab/>
        <w:t xml:space="preserve">               </w:t>
      </w:r>
      <w:r w:rsidR="00A31732">
        <w:rPr>
          <w:rFonts w:ascii="Times New Roman" w:hAnsi="Times New Roman" w:cs="Times New Roman"/>
          <w:sz w:val="28"/>
          <w:szCs w:val="28"/>
          <w:lang w:val="uk-UA"/>
        </w:rPr>
        <w:t xml:space="preserve">                 </w:t>
      </w:r>
      <w:r w:rsidR="00F279C6">
        <w:rPr>
          <w:rFonts w:ascii="Times New Roman" w:hAnsi="Times New Roman" w:cs="Times New Roman"/>
          <w:sz w:val="28"/>
          <w:szCs w:val="28"/>
          <w:lang w:val="uk-UA"/>
        </w:rPr>
        <w:t xml:space="preserve"> </w:t>
      </w:r>
      <w:r w:rsidR="002824BE">
        <w:rPr>
          <w:rFonts w:ascii="Times New Roman" w:hAnsi="Times New Roman" w:cs="Times New Roman"/>
          <w:sz w:val="28"/>
          <w:szCs w:val="28"/>
          <w:lang w:val="uk-UA"/>
        </w:rPr>
        <w:t xml:space="preserve"> </w:t>
      </w:r>
      <w:r>
        <w:rPr>
          <w:rFonts w:ascii="Times New Roman" w:hAnsi="Times New Roman" w:cs="Times New Roman"/>
          <w:b/>
          <w:sz w:val="28"/>
          <w:szCs w:val="28"/>
          <w:lang w:val="uk-UA"/>
        </w:rPr>
        <w:t>Склад викладачів за категоріями</w:t>
      </w:r>
    </w:p>
    <w:p w:rsidR="000612DA" w:rsidRDefault="000612DA" w:rsidP="000612DA">
      <w:pPr>
        <w:spacing w:after="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Таблиця 7</w:t>
      </w:r>
    </w:p>
    <w:tbl>
      <w:tblPr>
        <w:tblStyle w:val="aa"/>
        <w:tblW w:w="9464" w:type="dxa"/>
        <w:tblLook w:val="04A0" w:firstRow="1" w:lastRow="0" w:firstColumn="1" w:lastColumn="0" w:noHBand="0" w:noVBand="1"/>
      </w:tblPr>
      <w:tblGrid>
        <w:gridCol w:w="1422"/>
        <w:gridCol w:w="1563"/>
        <w:gridCol w:w="1395"/>
        <w:gridCol w:w="1395"/>
        <w:gridCol w:w="1395"/>
        <w:gridCol w:w="1454"/>
        <w:gridCol w:w="1083"/>
      </w:tblGrid>
      <w:tr w:rsidR="000612DA" w:rsidTr="008856C1">
        <w:trPr>
          <w:trHeight w:val="1248"/>
        </w:trPr>
        <w:tc>
          <w:tcPr>
            <w:tcW w:w="1359"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Навчаль-</w:t>
            </w:r>
            <w:proofErr w:type="spellEnd"/>
          </w:p>
          <w:p w:rsidR="000612DA" w:rsidRDefault="000612DA">
            <w:pPr>
              <w:rPr>
                <w:rFonts w:ascii="Times New Roman" w:hAnsi="Times New Roman" w:cs="Times New Roman"/>
                <w:b/>
                <w:sz w:val="28"/>
                <w:szCs w:val="28"/>
                <w:lang w:val="uk-UA"/>
              </w:rPr>
            </w:pPr>
            <w:r>
              <w:rPr>
                <w:rFonts w:ascii="Times New Roman" w:hAnsi="Times New Roman" w:cs="Times New Roman"/>
                <w:b/>
                <w:sz w:val="28"/>
                <w:szCs w:val="28"/>
                <w:lang w:val="uk-UA"/>
              </w:rPr>
              <w:t>ний рік</w:t>
            </w:r>
          </w:p>
        </w:tc>
        <w:tc>
          <w:tcPr>
            <w:tcW w:w="1494"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Спеціаліст,</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45F07">
              <w:rPr>
                <w:rFonts w:ascii="Times New Roman" w:hAnsi="Times New Roman" w:cs="Times New Roman"/>
                <w:sz w:val="28"/>
                <w:szCs w:val="28"/>
                <w:lang w:val="uk-UA"/>
              </w:rPr>
              <w:t>з вищою освітою</w:t>
            </w:r>
            <w:r w:rsidR="00FF7E1B">
              <w:rPr>
                <w:rFonts w:ascii="Times New Roman" w:hAnsi="Times New Roman" w:cs="Times New Roman"/>
                <w:sz w:val="28"/>
                <w:szCs w:val="28"/>
                <w:lang w:val="uk-UA"/>
              </w:rPr>
              <w:t>,</w:t>
            </w:r>
            <w:r w:rsidR="00C45F0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осіб</w:t>
            </w:r>
          </w:p>
        </w:tc>
        <w:tc>
          <w:tcPr>
            <w:tcW w:w="1335"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ІІ</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категорія,</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осіб</w:t>
            </w:r>
          </w:p>
        </w:tc>
        <w:tc>
          <w:tcPr>
            <w:tcW w:w="1335"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І</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категорія,</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осіб</w:t>
            </w:r>
          </w:p>
        </w:tc>
        <w:tc>
          <w:tcPr>
            <w:tcW w:w="1335"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Вища </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категорія,</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осіб</w:t>
            </w:r>
          </w:p>
        </w:tc>
        <w:tc>
          <w:tcPr>
            <w:tcW w:w="1391"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Викладач-</w:t>
            </w:r>
            <w:proofErr w:type="spellEnd"/>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методист,</w:t>
            </w:r>
          </w:p>
          <w:p w:rsidR="000612DA" w:rsidRDefault="000612DA">
            <w:pPr>
              <w:rPr>
                <w:rFonts w:ascii="Times New Roman" w:hAnsi="Times New Roman" w:cs="Times New Roman"/>
                <w:sz w:val="28"/>
                <w:szCs w:val="28"/>
                <w:lang w:val="uk-UA"/>
              </w:rPr>
            </w:pPr>
            <w:r>
              <w:rPr>
                <w:rFonts w:ascii="Times New Roman" w:hAnsi="Times New Roman" w:cs="Times New Roman"/>
                <w:sz w:val="28"/>
                <w:szCs w:val="28"/>
                <w:lang w:val="uk-UA"/>
              </w:rPr>
              <w:t xml:space="preserve">    осіб</w:t>
            </w:r>
          </w:p>
        </w:tc>
        <w:tc>
          <w:tcPr>
            <w:tcW w:w="1215" w:type="dxa"/>
            <w:tcBorders>
              <w:top w:val="single" w:sz="4" w:space="0" w:color="auto"/>
              <w:left w:val="single" w:sz="4" w:space="0" w:color="auto"/>
              <w:bottom w:val="single" w:sz="4" w:space="0" w:color="auto"/>
              <w:right w:val="single" w:sz="4" w:space="0" w:color="auto"/>
            </w:tcBorders>
            <w:hideMark/>
          </w:tcPr>
          <w:p w:rsidR="000612DA" w:rsidRDefault="000612DA">
            <w:pPr>
              <w:rPr>
                <w:rFonts w:ascii="Times New Roman" w:hAnsi="Times New Roman" w:cs="Times New Roman"/>
                <w:b/>
                <w:sz w:val="28"/>
                <w:szCs w:val="28"/>
                <w:lang w:val="uk-UA"/>
              </w:rPr>
            </w:pPr>
            <w:r>
              <w:rPr>
                <w:rFonts w:ascii="Times New Roman" w:hAnsi="Times New Roman" w:cs="Times New Roman"/>
                <w:b/>
                <w:sz w:val="28"/>
                <w:szCs w:val="28"/>
                <w:lang w:val="uk-UA"/>
              </w:rPr>
              <w:t>Всього</w:t>
            </w:r>
          </w:p>
          <w:p w:rsidR="000612DA" w:rsidRDefault="000612DA">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осіб</w:t>
            </w:r>
          </w:p>
        </w:tc>
      </w:tr>
      <w:tr w:rsidR="000612DA" w:rsidTr="008856C1">
        <w:trPr>
          <w:trHeight w:val="319"/>
        </w:trPr>
        <w:tc>
          <w:tcPr>
            <w:tcW w:w="1359" w:type="dxa"/>
            <w:tcBorders>
              <w:top w:val="single" w:sz="4" w:space="0" w:color="auto"/>
              <w:left w:val="single" w:sz="4" w:space="0" w:color="auto"/>
              <w:bottom w:val="single" w:sz="4" w:space="0" w:color="auto"/>
              <w:right w:val="single" w:sz="4" w:space="0" w:color="auto"/>
            </w:tcBorders>
            <w:hideMark/>
          </w:tcPr>
          <w:p w:rsidR="000612DA" w:rsidRDefault="006C0C70" w:rsidP="0086394B">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522307">
              <w:rPr>
                <w:rFonts w:ascii="Times New Roman" w:hAnsi="Times New Roman" w:cs="Times New Roman"/>
                <w:b/>
                <w:sz w:val="28"/>
                <w:szCs w:val="28"/>
                <w:lang w:val="uk-UA"/>
              </w:rPr>
              <w:t>2022</w:t>
            </w:r>
          </w:p>
        </w:tc>
        <w:tc>
          <w:tcPr>
            <w:tcW w:w="1494" w:type="dxa"/>
            <w:tcBorders>
              <w:top w:val="single" w:sz="4" w:space="0" w:color="auto"/>
              <w:left w:val="single" w:sz="4" w:space="0" w:color="auto"/>
              <w:bottom w:val="single" w:sz="4" w:space="0" w:color="auto"/>
              <w:right w:val="single" w:sz="4" w:space="0" w:color="auto"/>
            </w:tcBorders>
            <w:hideMark/>
          </w:tcPr>
          <w:p w:rsidR="000612DA" w:rsidRDefault="00522307">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335" w:type="dxa"/>
            <w:tcBorders>
              <w:top w:val="single" w:sz="4" w:space="0" w:color="auto"/>
              <w:left w:val="single" w:sz="4" w:space="0" w:color="auto"/>
              <w:bottom w:val="single" w:sz="4" w:space="0" w:color="auto"/>
              <w:right w:val="single" w:sz="4" w:space="0" w:color="auto"/>
            </w:tcBorders>
            <w:hideMark/>
          </w:tcPr>
          <w:p w:rsidR="000612DA" w:rsidRDefault="00522307">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335" w:type="dxa"/>
            <w:tcBorders>
              <w:top w:val="single" w:sz="4" w:space="0" w:color="auto"/>
              <w:left w:val="single" w:sz="4" w:space="0" w:color="auto"/>
              <w:bottom w:val="single" w:sz="4" w:space="0" w:color="auto"/>
              <w:right w:val="single" w:sz="4" w:space="0" w:color="auto"/>
            </w:tcBorders>
            <w:hideMark/>
          </w:tcPr>
          <w:p w:rsidR="000612DA" w:rsidRDefault="00BD3BFE" w:rsidP="00F66FEF">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522307">
              <w:rPr>
                <w:rFonts w:ascii="Times New Roman" w:hAnsi="Times New Roman" w:cs="Times New Roman"/>
                <w:sz w:val="28"/>
                <w:szCs w:val="28"/>
                <w:lang w:val="uk-UA"/>
              </w:rPr>
              <w:t>5</w:t>
            </w:r>
          </w:p>
        </w:tc>
        <w:tc>
          <w:tcPr>
            <w:tcW w:w="1335" w:type="dxa"/>
            <w:tcBorders>
              <w:top w:val="single" w:sz="4" w:space="0" w:color="auto"/>
              <w:left w:val="single" w:sz="4" w:space="0" w:color="auto"/>
              <w:bottom w:val="single" w:sz="4" w:space="0" w:color="auto"/>
              <w:right w:val="single" w:sz="4" w:space="0" w:color="auto"/>
            </w:tcBorders>
            <w:hideMark/>
          </w:tcPr>
          <w:p w:rsidR="000612DA" w:rsidRDefault="00522307">
            <w:pPr>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1391" w:type="dxa"/>
            <w:tcBorders>
              <w:top w:val="single" w:sz="4" w:space="0" w:color="auto"/>
              <w:left w:val="single" w:sz="4" w:space="0" w:color="auto"/>
              <w:bottom w:val="single" w:sz="4" w:space="0" w:color="auto"/>
              <w:right w:val="single" w:sz="4" w:space="0" w:color="auto"/>
            </w:tcBorders>
            <w:hideMark/>
          </w:tcPr>
          <w:p w:rsidR="000612DA" w:rsidRDefault="000612DA" w:rsidP="00BD3BFE">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BD3BFE">
              <w:rPr>
                <w:rFonts w:ascii="Times New Roman" w:hAnsi="Times New Roman" w:cs="Times New Roman"/>
                <w:sz w:val="28"/>
                <w:szCs w:val="28"/>
                <w:lang w:val="uk-UA"/>
              </w:rPr>
              <w:t>4</w:t>
            </w:r>
          </w:p>
        </w:tc>
        <w:tc>
          <w:tcPr>
            <w:tcW w:w="1215" w:type="dxa"/>
            <w:tcBorders>
              <w:top w:val="single" w:sz="4" w:space="0" w:color="auto"/>
              <w:left w:val="single" w:sz="4" w:space="0" w:color="auto"/>
              <w:bottom w:val="single" w:sz="4" w:space="0" w:color="auto"/>
              <w:right w:val="single" w:sz="4" w:space="0" w:color="auto"/>
            </w:tcBorders>
            <w:hideMark/>
          </w:tcPr>
          <w:p w:rsidR="000612DA" w:rsidRDefault="00522307" w:rsidP="0086394B">
            <w:pPr>
              <w:jc w:val="center"/>
              <w:rPr>
                <w:rFonts w:ascii="Times New Roman" w:hAnsi="Times New Roman" w:cs="Times New Roman"/>
                <w:b/>
                <w:sz w:val="28"/>
                <w:szCs w:val="28"/>
                <w:lang w:val="uk-UA"/>
              </w:rPr>
            </w:pPr>
            <w:r>
              <w:rPr>
                <w:rFonts w:ascii="Times New Roman" w:hAnsi="Times New Roman" w:cs="Times New Roman"/>
                <w:b/>
                <w:sz w:val="28"/>
                <w:szCs w:val="28"/>
                <w:lang w:val="uk-UA"/>
              </w:rPr>
              <w:t>64</w:t>
            </w:r>
          </w:p>
        </w:tc>
      </w:tr>
    </w:tbl>
    <w:p w:rsidR="000612DA" w:rsidRDefault="000612DA" w:rsidP="000612DA">
      <w:pPr>
        <w:spacing w:after="0"/>
        <w:rPr>
          <w:rFonts w:ascii="Times New Roman" w:hAnsi="Times New Roman" w:cs="Times New Roman"/>
          <w:sz w:val="28"/>
          <w:szCs w:val="28"/>
          <w:lang w:val="uk-UA"/>
        </w:rPr>
      </w:pP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Щорічно у відповідності до «Типового положення про атестацію педагогічних працівників» від 06.10.2010</w:t>
      </w:r>
      <w:r w:rsidR="00F52D73">
        <w:rPr>
          <w:rFonts w:ascii="Times New Roman" w:hAnsi="Times New Roman" w:cs="Times New Roman"/>
          <w:sz w:val="28"/>
          <w:szCs w:val="28"/>
          <w:lang w:val="uk-UA"/>
        </w:rPr>
        <w:t xml:space="preserve"> </w:t>
      </w:r>
      <w:r>
        <w:rPr>
          <w:rFonts w:ascii="Times New Roman" w:hAnsi="Times New Roman" w:cs="Times New Roman"/>
          <w:sz w:val="28"/>
          <w:szCs w:val="28"/>
          <w:lang w:val="uk-UA"/>
        </w:rPr>
        <w:t>р. №</w:t>
      </w:r>
      <w:r w:rsidR="00A04310">
        <w:rPr>
          <w:rFonts w:ascii="Times New Roman" w:hAnsi="Times New Roman" w:cs="Times New Roman"/>
          <w:sz w:val="28"/>
          <w:szCs w:val="28"/>
          <w:lang w:val="uk-UA"/>
        </w:rPr>
        <w:t xml:space="preserve"> </w:t>
      </w:r>
      <w:r>
        <w:rPr>
          <w:rFonts w:ascii="Times New Roman" w:hAnsi="Times New Roman" w:cs="Times New Roman"/>
          <w:sz w:val="28"/>
          <w:szCs w:val="28"/>
          <w:lang w:val="uk-UA"/>
        </w:rPr>
        <w:t>93, зареєстрованого в Міністерстві юстиції України 14 грудня 2010</w:t>
      </w:r>
      <w:r w:rsidR="00F52D73">
        <w:rPr>
          <w:rFonts w:ascii="Times New Roman" w:hAnsi="Times New Roman" w:cs="Times New Roman"/>
          <w:sz w:val="28"/>
          <w:szCs w:val="28"/>
          <w:lang w:val="uk-UA"/>
        </w:rPr>
        <w:t xml:space="preserve"> </w:t>
      </w:r>
      <w:r>
        <w:rPr>
          <w:rFonts w:ascii="Times New Roman" w:hAnsi="Times New Roman" w:cs="Times New Roman"/>
          <w:sz w:val="28"/>
          <w:szCs w:val="28"/>
          <w:lang w:val="uk-UA"/>
        </w:rPr>
        <w:t>р. за №</w:t>
      </w:r>
      <w:r w:rsidR="00A04310">
        <w:rPr>
          <w:rFonts w:ascii="Times New Roman" w:hAnsi="Times New Roman" w:cs="Times New Roman"/>
          <w:sz w:val="28"/>
          <w:szCs w:val="28"/>
          <w:lang w:val="uk-UA"/>
        </w:rPr>
        <w:t xml:space="preserve"> </w:t>
      </w:r>
      <w:r>
        <w:rPr>
          <w:rFonts w:ascii="Times New Roman" w:hAnsi="Times New Roman" w:cs="Times New Roman"/>
          <w:sz w:val="28"/>
          <w:szCs w:val="28"/>
          <w:lang w:val="uk-UA"/>
        </w:rPr>
        <w:t>1255/18550, в коледжі проводиться атестація педагогічних працівників.  Не атестованих і умовно атестованих за період 201</w:t>
      </w:r>
      <w:r w:rsidR="00265660">
        <w:rPr>
          <w:rFonts w:ascii="Times New Roman" w:hAnsi="Times New Roman" w:cs="Times New Roman"/>
          <w:sz w:val="28"/>
          <w:szCs w:val="28"/>
          <w:lang w:val="uk-UA"/>
        </w:rPr>
        <w:t>7</w:t>
      </w:r>
      <w:r>
        <w:rPr>
          <w:rFonts w:ascii="Times New Roman" w:hAnsi="Times New Roman" w:cs="Times New Roman"/>
          <w:sz w:val="28"/>
          <w:szCs w:val="28"/>
          <w:lang w:val="uk-UA"/>
        </w:rPr>
        <w:t>-20</w:t>
      </w:r>
      <w:r w:rsidR="00265660">
        <w:rPr>
          <w:rFonts w:ascii="Times New Roman" w:hAnsi="Times New Roman" w:cs="Times New Roman"/>
          <w:sz w:val="28"/>
          <w:szCs w:val="28"/>
          <w:lang w:val="uk-UA"/>
        </w:rPr>
        <w:t>22</w:t>
      </w:r>
      <w:r w:rsidR="00F52D73">
        <w:rPr>
          <w:rFonts w:ascii="Times New Roman" w:hAnsi="Times New Roman" w:cs="Times New Roman"/>
          <w:sz w:val="28"/>
          <w:szCs w:val="28"/>
          <w:lang w:val="uk-UA"/>
        </w:rPr>
        <w:t xml:space="preserve"> </w:t>
      </w:r>
      <w:r w:rsidR="00383A37">
        <w:rPr>
          <w:rFonts w:ascii="Times New Roman" w:hAnsi="Times New Roman" w:cs="Times New Roman"/>
          <w:sz w:val="28"/>
          <w:szCs w:val="28"/>
          <w:lang w:val="uk-UA"/>
        </w:rPr>
        <w:t xml:space="preserve"> років</w:t>
      </w:r>
      <w:r w:rsidRPr="00F279C6">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в коледжі не було.</w:t>
      </w:r>
    </w:p>
    <w:p w:rsidR="000612DA"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Директор коледжу атестувався в 20</w:t>
      </w:r>
      <w:r w:rsidR="00BD3BFE">
        <w:rPr>
          <w:rFonts w:ascii="Times New Roman" w:hAnsi="Times New Roman" w:cs="Times New Roman"/>
          <w:sz w:val="28"/>
          <w:szCs w:val="28"/>
          <w:lang w:val="uk-UA"/>
        </w:rPr>
        <w:t>20</w:t>
      </w:r>
      <w:r>
        <w:rPr>
          <w:rFonts w:ascii="Times New Roman" w:hAnsi="Times New Roman" w:cs="Times New Roman"/>
          <w:sz w:val="28"/>
          <w:szCs w:val="28"/>
          <w:lang w:val="uk-UA"/>
        </w:rPr>
        <w:t xml:space="preserve"> році, має вищу категорію і звання «викладач-методист».</w:t>
      </w:r>
    </w:p>
    <w:p w:rsidR="00AC03C9" w:rsidRDefault="000612DA" w:rsidP="001F2B0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 коледжі 2 педагогічні працівники нагороджені відзнакою Міністерства освіти і науки «Відмінник освіти України», 1-почесною відзнакою «А.С.Макаренко», </w:t>
      </w:r>
      <w:r w:rsidR="00A043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6 </w:t>
      </w:r>
      <w:r w:rsidR="00A0431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педагогів нагороджені Почесною грамотою Міністерства освіти і науки України, </w:t>
      </w:r>
      <w:r w:rsidR="00F66FEF">
        <w:rPr>
          <w:rFonts w:ascii="Times New Roman" w:hAnsi="Times New Roman" w:cs="Times New Roman"/>
          <w:sz w:val="28"/>
          <w:szCs w:val="28"/>
          <w:lang w:val="uk-UA"/>
        </w:rPr>
        <w:t>20</w:t>
      </w:r>
      <w:r>
        <w:rPr>
          <w:rFonts w:ascii="Times New Roman" w:hAnsi="Times New Roman" w:cs="Times New Roman"/>
          <w:sz w:val="28"/>
          <w:szCs w:val="28"/>
          <w:lang w:val="uk-UA"/>
        </w:rPr>
        <w:t xml:space="preserve"> педагогічних працівників нагороджені Почесними грамотами Дніпропетровської обласної адміністрації, обласного і</w:t>
      </w:r>
      <w:r w:rsidR="00AC03C9">
        <w:rPr>
          <w:rFonts w:ascii="Times New Roman" w:hAnsi="Times New Roman" w:cs="Times New Roman"/>
          <w:sz w:val="28"/>
          <w:szCs w:val="28"/>
          <w:lang w:val="uk-UA"/>
        </w:rPr>
        <w:t xml:space="preserve"> міського департаментів освіти.</w:t>
      </w:r>
    </w:p>
    <w:p w:rsidR="00F509B5" w:rsidRDefault="00ED6F7B" w:rsidP="00F509B5">
      <w:pPr>
        <w:tabs>
          <w:tab w:val="left" w:pos="684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042" w:rsidRDefault="00F568DA" w:rsidP="00F568DA">
      <w:pPr>
        <w:tabs>
          <w:tab w:val="left" w:pos="1935"/>
        </w:tabs>
        <w:spacing w:after="0"/>
        <w:jc w:val="both"/>
        <w:rPr>
          <w:rFonts w:ascii="Times New Roman" w:hAnsi="Times New Roman" w:cs="Times New Roman"/>
          <w:b/>
          <w:sz w:val="32"/>
          <w:szCs w:val="32"/>
          <w:lang w:val="uk-UA"/>
        </w:rPr>
      </w:pPr>
      <w:r>
        <w:rPr>
          <w:rFonts w:ascii="Times New Roman" w:hAnsi="Times New Roman" w:cs="Times New Roman"/>
          <w:sz w:val="28"/>
          <w:szCs w:val="28"/>
          <w:lang w:val="uk-UA"/>
        </w:rPr>
        <w:tab/>
      </w:r>
      <w:r w:rsidR="000612DA">
        <w:rPr>
          <w:rFonts w:ascii="Times New Roman" w:hAnsi="Times New Roman" w:cs="Times New Roman"/>
          <w:b/>
          <w:sz w:val="32"/>
          <w:szCs w:val="32"/>
          <w:lang w:val="uk-UA"/>
        </w:rPr>
        <w:t>7. Виховна робота та розвиток студентського</w:t>
      </w:r>
    </w:p>
    <w:p w:rsidR="000612DA" w:rsidRDefault="000612DA" w:rsidP="007A78E1">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 самоврядування</w:t>
      </w:r>
    </w:p>
    <w:p w:rsidR="000612DA" w:rsidRDefault="00ED5AEE" w:rsidP="00F4240E">
      <w:pPr>
        <w:spacing w:after="0" w:line="360" w:lineRule="auto"/>
        <w:jc w:val="both"/>
        <w:rPr>
          <w:rFonts w:ascii="Times New Roman" w:hAnsi="Times New Roman" w:cs="Times New Roman"/>
          <w:sz w:val="28"/>
          <w:szCs w:val="28"/>
          <w:lang w:val="uk-UA"/>
        </w:rPr>
      </w:pPr>
      <w:r>
        <w:rPr>
          <w:noProof/>
          <w:lang w:val="uk-UA" w:eastAsia="ru-RU"/>
        </w:rPr>
        <w:t xml:space="preserve">                 </w:t>
      </w:r>
      <w:r w:rsidR="000612DA">
        <w:rPr>
          <w:rFonts w:ascii="Times New Roman" w:hAnsi="Times New Roman" w:cs="Times New Roman"/>
          <w:sz w:val="28"/>
          <w:szCs w:val="28"/>
          <w:lang w:val="uk-UA"/>
        </w:rPr>
        <w:t>Організація виховної роботи в коледжі будується з урахуванням інтересів студентів, їх вікових та індивідуальних особливостей, спеціальностей, на яких вони навчаються, термінів навчання. Важливим принципом організації роботи з молоддю є комплексний проектно-технологічний підхід, який вимагає єдності всіх його напрямів та спрямований на всебічний розвиток особистості вихованця.</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Виховна робота коледжу ґрунтується на нормативно-правовій базі з питань виховної роботи:</w:t>
      </w:r>
    </w:p>
    <w:p w:rsidR="000612DA" w:rsidRDefault="000612DA" w:rsidP="00F4240E">
      <w:pPr>
        <w:pStyle w:val="a9"/>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Pr>
          <w:rFonts w:ascii="Times New Roman" w:hAnsi="Times New Roman" w:cs="Times New Roman"/>
          <w:sz w:val="28"/>
          <w:szCs w:val="28"/>
          <w:lang w:val="uk-UA"/>
        </w:rPr>
        <w:t>Законах України «Про освіту», «Про вищу освіту»,</w:t>
      </w:r>
      <w:r w:rsidR="00445B3E">
        <w:rPr>
          <w:rFonts w:ascii="Times New Roman" w:hAnsi="Times New Roman" w:cs="Times New Roman"/>
          <w:sz w:val="28"/>
          <w:szCs w:val="28"/>
          <w:lang w:val="uk-UA"/>
        </w:rPr>
        <w:t xml:space="preserve">» Про професійну </w:t>
      </w:r>
      <w:proofErr w:type="spellStart"/>
      <w:r w:rsidR="00445B3E">
        <w:rPr>
          <w:rFonts w:ascii="Times New Roman" w:hAnsi="Times New Roman" w:cs="Times New Roman"/>
          <w:sz w:val="28"/>
          <w:szCs w:val="28"/>
          <w:lang w:val="uk-UA"/>
        </w:rPr>
        <w:t>передвищу</w:t>
      </w:r>
      <w:proofErr w:type="spellEnd"/>
      <w:r w:rsidR="00445B3E">
        <w:rPr>
          <w:rFonts w:ascii="Times New Roman" w:hAnsi="Times New Roman" w:cs="Times New Roman"/>
          <w:sz w:val="28"/>
          <w:szCs w:val="28"/>
          <w:lang w:val="uk-UA"/>
        </w:rPr>
        <w:t xml:space="preserve"> освіту»,</w:t>
      </w:r>
      <w:r>
        <w:rPr>
          <w:rFonts w:ascii="Times New Roman" w:hAnsi="Times New Roman" w:cs="Times New Roman"/>
          <w:sz w:val="28"/>
          <w:szCs w:val="28"/>
          <w:lang w:val="uk-UA"/>
        </w:rPr>
        <w:t xml:space="preserve"> «Про охорону </w:t>
      </w:r>
      <w:r w:rsidR="00081A50">
        <w:rPr>
          <w:rFonts w:ascii="Times New Roman" w:hAnsi="Times New Roman" w:cs="Times New Roman"/>
          <w:sz w:val="28"/>
          <w:szCs w:val="28"/>
          <w:lang w:val="uk-UA"/>
        </w:rPr>
        <w:t xml:space="preserve">  </w:t>
      </w:r>
      <w:r>
        <w:rPr>
          <w:rFonts w:ascii="Times New Roman" w:hAnsi="Times New Roman" w:cs="Times New Roman"/>
          <w:sz w:val="28"/>
          <w:szCs w:val="28"/>
          <w:lang w:val="uk-UA"/>
        </w:rPr>
        <w:t>дитинства»;</w:t>
      </w:r>
    </w:p>
    <w:p w:rsidR="000612DA" w:rsidRDefault="000612DA" w:rsidP="00F4240E">
      <w:pPr>
        <w:pStyle w:val="a9"/>
        <w:spacing w:after="0" w:line="360" w:lineRule="auto"/>
        <w:ind w:left="1080" w:hanging="37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Pr>
          <w:rFonts w:ascii="Times New Roman" w:hAnsi="Times New Roman" w:cs="Times New Roman"/>
          <w:sz w:val="28"/>
          <w:szCs w:val="28"/>
          <w:lang w:val="uk-UA"/>
        </w:rPr>
        <w:t>Концепції виховання дітей та молоді;</w:t>
      </w:r>
    </w:p>
    <w:p w:rsidR="000612DA" w:rsidRDefault="000612DA" w:rsidP="00F4240E">
      <w:pPr>
        <w:pStyle w:val="a9"/>
        <w:spacing w:after="0" w:line="360" w:lineRule="auto"/>
        <w:ind w:left="1080" w:hanging="37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Pr>
          <w:rFonts w:ascii="Times New Roman" w:hAnsi="Times New Roman" w:cs="Times New Roman"/>
          <w:sz w:val="28"/>
          <w:szCs w:val="28"/>
          <w:lang w:val="uk-UA"/>
        </w:rPr>
        <w:t>Концепції громадянського виховання;</w:t>
      </w:r>
    </w:p>
    <w:p w:rsidR="000612DA" w:rsidRDefault="00AC03C9"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 -</w:t>
      </w:r>
      <w:r w:rsidR="002824BE">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Національній доктрині розвитку освіти;</w:t>
      </w:r>
    </w:p>
    <w:p w:rsidR="000612DA" w:rsidRDefault="000612DA" w:rsidP="00F4240E">
      <w:pPr>
        <w:pStyle w:val="a9"/>
        <w:spacing w:after="0" w:line="360" w:lineRule="auto"/>
        <w:ind w:left="1080" w:hanging="37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Pr>
          <w:rFonts w:ascii="Times New Roman" w:hAnsi="Times New Roman" w:cs="Times New Roman"/>
          <w:sz w:val="28"/>
          <w:szCs w:val="28"/>
          <w:lang w:val="uk-UA"/>
        </w:rPr>
        <w:t>Конвенції про права дитини;</w:t>
      </w:r>
    </w:p>
    <w:p w:rsidR="000612DA" w:rsidRDefault="000612DA" w:rsidP="00F4240E">
      <w:pPr>
        <w:pStyle w:val="a9"/>
        <w:spacing w:after="0" w:line="360" w:lineRule="auto"/>
        <w:ind w:left="1080" w:hanging="371"/>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Pr>
          <w:rFonts w:ascii="Times New Roman" w:hAnsi="Times New Roman" w:cs="Times New Roman"/>
          <w:sz w:val="28"/>
          <w:szCs w:val="28"/>
          <w:lang w:val="uk-UA"/>
        </w:rPr>
        <w:t>документах Міністерства освіти і науки України.</w:t>
      </w:r>
    </w:p>
    <w:p w:rsidR="000612DA" w:rsidRDefault="00AC03C9"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В коледжі розроблені і реалізуються дві програми, спрямовані на розширення пізнавальних і творчих здібностей </w:t>
      </w:r>
      <w:r w:rsidR="00535D28">
        <w:rPr>
          <w:rFonts w:ascii="Times New Roman" w:hAnsi="Times New Roman" w:cs="Times New Roman"/>
          <w:sz w:val="28"/>
          <w:szCs w:val="28"/>
          <w:lang w:val="uk-UA"/>
        </w:rPr>
        <w:t xml:space="preserve">здобувачів освіти </w:t>
      </w:r>
      <w:r w:rsidR="000612DA">
        <w:rPr>
          <w:rFonts w:ascii="Times New Roman" w:hAnsi="Times New Roman" w:cs="Times New Roman"/>
          <w:sz w:val="28"/>
          <w:szCs w:val="28"/>
          <w:lang w:val="uk-UA"/>
        </w:rPr>
        <w:t>, а саме:</w:t>
      </w:r>
    </w:p>
    <w:p w:rsidR="000612DA" w:rsidRPr="00AC03C9" w:rsidRDefault="00AC03C9"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sidRPr="00AC03C9">
        <w:rPr>
          <w:rFonts w:ascii="Times New Roman" w:hAnsi="Times New Roman" w:cs="Times New Roman"/>
          <w:sz w:val="28"/>
          <w:szCs w:val="28"/>
          <w:lang w:val="uk-UA"/>
        </w:rPr>
        <w:t>1.«Програма запровадження соціально-психологічного моніторингу під завдання освіти і виховання в коледжі»;</w:t>
      </w:r>
    </w:p>
    <w:p w:rsidR="000612DA" w:rsidRPr="00AC03C9" w:rsidRDefault="00AC03C9"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sidRPr="00AC03C9">
        <w:rPr>
          <w:rFonts w:ascii="Times New Roman" w:hAnsi="Times New Roman" w:cs="Times New Roman"/>
          <w:sz w:val="28"/>
          <w:szCs w:val="28"/>
          <w:lang w:val="uk-UA"/>
        </w:rPr>
        <w:t xml:space="preserve">2.«Програма </w:t>
      </w:r>
      <w:proofErr w:type="spellStart"/>
      <w:r w:rsidR="000612DA" w:rsidRPr="00AC03C9">
        <w:rPr>
          <w:rFonts w:ascii="Times New Roman" w:hAnsi="Times New Roman" w:cs="Times New Roman"/>
          <w:sz w:val="28"/>
          <w:szCs w:val="28"/>
          <w:lang w:val="uk-UA"/>
        </w:rPr>
        <w:t>валео-екологічної</w:t>
      </w:r>
      <w:proofErr w:type="spellEnd"/>
      <w:r w:rsidR="000612DA" w:rsidRPr="00AC03C9">
        <w:rPr>
          <w:rFonts w:ascii="Times New Roman" w:hAnsi="Times New Roman" w:cs="Times New Roman"/>
          <w:sz w:val="28"/>
          <w:szCs w:val="28"/>
          <w:lang w:val="uk-UA"/>
        </w:rPr>
        <w:t xml:space="preserve"> культури, просвіти і виховання».</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Колектив коледжу протягом звітного періоду працював над вирішенням головних завдань у системі виховної роботи:</w:t>
      </w:r>
    </w:p>
    <w:p w:rsidR="000612DA" w:rsidRDefault="000612DA" w:rsidP="00F4240E">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виховання нової людини на ґрунті духовного, народознавчого, </w:t>
      </w:r>
    </w:p>
    <w:p w:rsidR="000612DA" w:rsidRDefault="00AC03C9" w:rsidP="00F4240E">
      <w:pPr>
        <w:spacing w:after="0" w:line="360" w:lineRule="auto"/>
        <w:ind w:hanging="37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81A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просвітницького потенціалу України;</w:t>
      </w:r>
    </w:p>
    <w:p w:rsidR="000612DA" w:rsidRDefault="000612DA" w:rsidP="00F4240E">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створення умов для розумового, духовного, морального, фізичного </w:t>
      </w:r>
    </w:p>
    <w:p w:rsidR="000612DA" w:rsidRDefault="00AC03C9" w:rsidP="00F4240E">
      <w:pPr>
        <w:spacing w:after="0" w:line="360" w:lineRule="auto"/>
        <w:ind w:hanging="37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81A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розвитку </w:t>
      </w:r>
      <w:r w:rsidR="00535D28">
        <w:rPr>
          <w:rFonts w:ascii="Times New Roman" w:hAnsi="Times New Roman" w:cs="Times New Roman"/>
          <w:sz w:val="28"/>
          <w:szCs w:val="28"/>
          <w:lang w:val="uk-UA"/>
        </w:rPr>
        <w:t xml:space="preserve">здобувачів освіти </w:t>
      </w:r>
      <w:r w:rsidR="000612DA">
        <w:rPr>
          <w:rFonts w:ascii="Times New Roman" w:hAnsi="Times New Roman" w:cs="Times New Roman"/>
          <w:sz w:val="28"/>
          <w:szCs w:val="28"/>
          <w:lang w:val="uk-UA"/>
        </w:rPr>
        <w:t>, забезпечення права громадян на освіту;</w:t>
      </w:r>
    </w:p>
    <w:p w:rsidR="000612DA" w:rsidRDefault="00A31732" w:rsidP="00F4240E">
      <w:pPr>
        <w:pStyle w:val="a9"/>
        <w:spacing w:after="0" w:line="360" w:lineRule="auto"/>
        <w:ind w:left="426" w:hanging="37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турбота про здоров’я </w:t>
      </w:r>
      <w:r w:rsidR="00535D28">
        <w:rPr>
          <w:rFonts w:ascii="Times New Roman" w:hAnsi="Times New Roman" w:cs="Times New Roman"/>
          <w:sz w:val="28"/>
          <w:szCs w:val="28"/>
          <w:lang w:val="uk-UA"/>
        </w:rPr>
        <w:t xml:space="preserve">здобувачів освіти </w:t>
      </w:r>
      <w:r w:rsidR="000612DA">
        <w:rPr>
          <w:rFonts w:ascii="Times New Roman" w:hAnsi="Times New Roman" w:cs="Times New Roman"/>
          <w:sz w:val="28"/>
          <w:szCs w:val="28"/>
          <w:lang w:val="uk-UA"/>
        </w:rPr>
        <w:t>, пропаганда здорового способу життя;</w:t>
      </w:r>
    </w:p>
    <w:p w:rsidR="000612DA" w:rsidRDefault="00A31732"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виховання громадянсько-патріотичних якостей завдяки продовженню</w:t>
      </w:r>
    </w:p>
    <w:p w:rsidR="000612DA" w:rsidRDefault="000612DA" w:rsidP="00F4240E">
      <w:pPr>
        <w:spacing w:after="0" w:line="360" w:lineRule="auto"/>
        <w:ind w:hanging="37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C03C9">
        <w:rPr>
          <w:rFonts w:ascii="Times New Roman" w:hAnsi="Times New Roman" w:cs="Times New Roman"/>
          <w:sz w:val="28"/>
          <w:szCs w:val="28"/>
          <w:lang w:val="uk-UA"/>
        </w:rPr>
        <w:t xml:space="preserve">    </w:t>
      </w:r>
      <w:r w:rsidR="00081A50">
        <w:rPr>
          <w:rFonts w:ascii="Times New Roman" w:hAnsi="Times New Roman" w:cs="Times New Roman"/>
          <w:sz w:val="28"/>
          <w:szCs w:val="28"/>
          <w:lang w:val="uk-UA"/>
        </w:rPr>
        <w:t xml:space="preserve">          </w:t>
      </w:r>
      <w:r>
        <w:rPr>
          <w:rFonts w:ascii="Times New Roman" w:hAnsi="Times New Roman" w:cs="Times New Roman"/>
          <w:sz w:val="28"/>
          <w:szCs w:val="28"/>
          <w:lang w:val="uk-UA"/>
        </w:rPr>
        <w:t>краєзнавчої та військово-патріотичної роботи;</w:t>
      </w:r>
    </w:p>
    <w:p w:rsidR="00A31732" w:rsidRPr="00A31732" w:rsidRDefault="000612DA" w:rsidP="00F4240E">
      <w:pPr>
        <w:pStyle w:val="a9"/>
        <w:numPr>
          <w:ilvl w:val="0"/>
          <w:numId w:val="2"/>
        </w:numPr>
        <w:spacing w:after="0" w:line="360" w:lineRule="auto"/>
        <w:jc w:val="both"/>
        <w:rPr>
          <w:rFonts w:ascii="Times New Roman" w:hAnsi="Times New Roman" w:cs="Times New Roman"/>
          <w:sz w:val="28"/>
          <w:szCs w:val="28"/>
        </w:rPr>
      </w:pPr>
      <w:r w:rsidRPr="00A31732">
        <w:rPr>
          <w:rFonts w:ascii="Times New Roman" w:hAnsi="Times New Roman" w:cs="Times New Roman"/>
          <w:sz w:val="28"/>
          <w:szCs w:val="28"/>
          <w:lang w:val="uk-UA"/>
        </w:rPr>
        <w:t>оновлення змісту і виховання, розробка та апробація нових</w:t>
      </w:r>
    </w:p>
    <w:p w:rsidR="000612DA" w:rsidRPr="00A31732" w:rsidRDefault="000612DA" w:rsidP="00F4240E">
      <w:pPr>
        <w:spacing w:after="0" w:line="360" w:lineRule="auto"/>
        <w:jc w:val="both"/>
        <w:rPr>
          <w:rFonts w:ascii="Times New Roman" w:hAnsi="Times New Roman" w:cs="Times New Roman"/>
          <w:sz w:val="28"/>
          <w:szCs w:val="28"/>
        </w:rPr>
      </w:pPr>
      <w:r w:rsidRPr="00A31732">
        <w:rPr>
          <w:rFonts w:ascii="Times New Roman" w:hAnsi="Times New Roman" w:cs="Times New Roman"/>
          <w:sz w:val="28"/>
          <w:szCs w:val="28"/>
          <w:lang w:val="uk-UA"/>
        </w:rPr>
        <w:t xml:space="preserve"> </w:t>
      </w:r>
      <w:r w:rsidR="00AC03C9" w:rsidRPr="00A31732">
        <w:rPr>
          <w:rFonts w:ascii="Times New Roman" w:hAnsi="Times New Roman" w:cs="Times New Roman"/>
          <w:sz w:val="28"/>
          <w:szCs w:val="28"/>
          <w:lang w:val="uk-UA"/>
        </w:rPr>
        <w:t xml:space="preserve"> </w:t>
      </w:r>
      <w:r w:rsidR="00081A50">
        <w:rPr>
          <w:rFonts w:ascii="Times New Roman" w:hAnsi="Times New Roman" w:cs="Times New Roman"/>
          <w:sz w:val="28"/>
          <w:szCs w:val="28"/>
          <w:lang w:val="uk-UA"/>
        </w:rPr>
        <w:t xml:space="preserve">        </w:t>
      </w:r>
      <w:r w:rsidRPr="00A31732">
        <w:rPr>
          <w:rFonts w:ascii="Times New Roman" w:hAnsi="Times New Roman" w:cs="Times New Roman"/>
          <w:sz w:val="28"/>
          <w:szCs w:val="28"/>
          <w:lang w:val="uk-UA"/>
        </w:rPr>
        <w:t>педагогічних технологій, методів і форм виховання.</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ru-RU"/>
        </w:rPr>
        <w:t xml:space="preserve">       </w:t>
      </w:r>
      <w:r>
        <w:rPr>
          <w:rFonts w:ascii="Times New Roman" w:hAnsi="Times New Roman" w:cs="Times New Roman"/>
          <w:sz w:val="28"/>
          <w:szCs w:val="28"/>
          <w:lang w:val="uk-UA"/>
        </w:rPr>
        <w:tab/>
        <w:t>Реалізуючи концепцію освіти як процесу розвитку творчої особистості, в коледжі постійно йде пошук новітніх педагогічних технологій, що сприяють формуванню середовища, яке розвиває, навчає та виховує.</w:t>
      </w:r>
    </w:p>
    <w:p w:rsidR="000612DA" w:rsidRDefault="000612DA" w:rsidP="00F4240E">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noProof/>
          <w:sz w:val="28"/>
          <w:szCs w:val="28"/>
          <w:lang w:val="uk-UA" w:eastAsia="ru-RU"/>
        </w:rPr>
        <w:t xml:space="preserve">   </w:t>
      </w:r>
      <w:r w:rsidR="00D86D52">
        <w:rPr>
          <w:rFonts w:ascii="Times New Roman" w:hAnsi="Times New Roman" w:cs="Times New Roman"/>
          <w:noProof/>
          <w:sz w:val="28"/>
          <w:szCs w:val="28"/>
          <w:lang w:val="uk-UA" w:eastAsia="ru-RU"/>
        </w:rPr>
        <w:t xml:space="preserve"> </w:t>
      </w:r>
      <w:r>
        <w:rPr>
          <w:rFonts w:ascii="Times New Roman" w:hAnsi="Times New Roman" w:cs="Times New Roman"/>
          <w:sz w:val="28"/>
          <w:szCs w:val="28"/>
          <w:lang w:val="uk-UA"/>
        </w:rPr>
        <w:t xml:space="preserve">Анкетування, соціологічні дослідження, індивідуальна робота дають змогу вивчати рівень вихованості, потреб, інтересів кожного </w:t>
      </w:r>
      <w:r w:rsidR="00535D28">
        <w:rPr>
          <w:rFonts w:ascii="Times New Roman" w:hAnsi="Times New Roman" w:cs="Times New Roman"/>
          <w:sz w:val="28"/>
          <w:szCs w:val="28"/>
          <w:lang w:val="uk-UA"/>
        </w:rPr>
        <w:t xml:space="preserve">здобувача освіти. </w:t>
      </w:r>
      <w:r>
        <w:rPr>
          <w:rFonts w:ascii="Times New Roman" w:hAnsi="Times New Roman" w:cs="Times New Roman"/>
          <w:sz w:val="28"/>
          <w:szCs w:val="28"/>
          <w:lang w:val="uk-UA"/>
        </w:rPr>
        <w:t xml:space="preserve"> Така робота і підходи до неї не епізодичні, а носить систематичний, послідовний і постійний характер.</w:t>
      </w:r>
    </w:p>
    <w:p w:rsidR="000612DA" w:rsidRPr="00535D28" w:rsidRDefault="00D86D52"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Керівництво виховним процесом здійснюють директор коледжу, його заступники, завідуючі відділень, керівники академічних груп, вихователь гуртожитку та студентське самоврядування. Розкладом та графіком роботи визначені дні та години, в які проводяться виховні заходи, що дає можливість диференціювати виховну роботу </w:t>
      </w:r>
      <w:r w:rsidR="00535D28">
        <w:rPr>
          <w:rFonts w:ascii="Times New Roman" w:hAnsi="Times New Roman" w:cs="Times New Roman"/>
          <w:sz w:val="28"/>
          <w:szCs w:val="28"/>
          <w:lang w:val="uk-UA"/>
        </w:rPr>
        <w:t>із здобувачами освіти</w:t>
      </w:r>
      <w:r w:rsidR="000612DA">
        <w:rPr>
          <w:rFonts w:ascii="Times New Roman" w:hAnsi="Times New Roman" w:cs="Times New Roman"/>
          <w:sz w:val="28"/>
          <w:szCs w:val="28"/>
          <w:lang w:val="uk-UA"/>
        </w:rPr>
        <w:t>.</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відповідності із вимогами Закону України «Про вищу освіту» в коледжі організовано студентське самоврядув</w:t>
      </w:r>
      <w:r w:rsidR="00F568DA">
        <w:rPr>
          <w:rFonts w:ascii="Times New Roman" w:hAnsi="Times New Roman" w:cs="Times New Roman"/>
          <w:sz w:val="28"/>
          <w:szCs w:val="28"/>
          <w:lang w:val="uk-UA"/>
        </w:rPr>
        <w:t xml:space="preserve">ання. Представники від здобувачів освіти </w:t>
      </w:r>
      <w:r>
        <w:rPr>
          <w:rFonts w:ascii="Times New Roman" w:hAnsi="Times New Roman" w:cs="Times New Roman"/>
          <w:sz w:val="28"/>
          <w:szCs w:val="28"/>
          <w:lang w:val="uk-UA"/>
        </w:rPr>
        <w:t xml:space="preserve"> є членами педагогічної ради коледжу, без їх участі не вирішуються питання призначення стипендії, </w:t>
      </w:r>
      <w:r w:rsidR="007E0893">
        <w:rPr>
          <w:rFonts w:ascii="Times New Roman" w:hAnsi="Times New Roman" w:cs="Times New Roman"/>
          <w:sz w:val="28"/>
          <w:szCs w:val="28"/>
          <w:lang w:val="uk-UA"/>
        </w:rPr>
        <w:t xml:space="preserve">відрахування здобувачів освіти </w:t>
      </w:r>
      <w:r>
        <w:rPr>
          <w:rFonts w:ascii="Times New Roman" w:hAnsi="Times New Roman" w:cs="Times New Roman"/>
          <w:sz w:val="28"/>
          <w:szCs w:val="28"/>
          <w:lang w:val="uk-UA"/>
        </w:rPr>
        <w:t xml:space="preserve"> з коледжу, тощо.</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Вищим виконавчим органом студентського самоврядування є Комітет у справах </w:t>
      </w:r>
      <w:r w:rsidR="007E0893">
        <w:rPr>
          <w:rFonts w:ascii="Times New Roman" w:hAnsi="Times New Roman" w:cs="Times New Roman"/>
          <w:sz w:val="28"/>
          <w:szCs w:val="28"/>
          <w:lang w:val="uk-UA"/>
        </w:rPr>
        <w:t xml:space="preserve">здобувачів освіти </w:t>
      </w:r>
      <w:r>
        <w:rPr>
          <w:rFonts w:ascii="Times New Roman" w:hAnsi="Times New Roman" w:cs="Times New Roman"/>
          <w:sz w:val="28"/>
          <w:szCs w:val="28"/>
          <w:lang w:val="uk-UA"/>
        </w:rPr>
        <w:t xml:space="preserve"> та молоді коледжу.</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Студентське самоврядування коледжу здійснюється на рівні академічної групи, відділення, гуртожитку, всього коледжу.</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Метою діяльності органів студентського</w:t>
      </w:r>
      <w:r w:rsidR="00E276B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самоврядування коледжу є створення умов для самореалізації особистості </w:t>
      </w:r>
      <w:r w:rsidR="007E0893">
        <w:rPr>
          <w:rFonts w:ascii="Times New Roman" w:hAnsi="Times New Roman" w:cs="Times New Roman"/>
          <w:sz w:val="28"/>
          <w:szCs w:val="28"/>
          <w:lang w:val="uk-UA"/>
        </w:rPr>
        <w:t xml:space="preserve">здобувачів освіти </w:t>
      </w:r>
      <w:r>
        <w:rPr>
          <w:rFonts w:ascii="Times New Roman" w:hAnsi="Times New Roman" w:cs="Times New Roman"/>
          <w:sz w:val="28"/>
          <w:szCs w:val="28"/>
          <w:lang w:val="uk-UA"/>
        </w:rPr>
        <w:t xml:space="preserve">, виховання у </w:t>
      </w:r>
      <w:r w:rsidR="007E0893">
        <w:rPr>
          <w:rFonts w:ascii="Times New Roman" w:hAnsi="Times New Roman" w:cs="Times New Roman"/>
          <w:sz w:val="28"/>
          <w:szCs w:val="28"/>
          <w:lang w:val="uk-UA"/>
        </w:rPr>
        <w:t>здобувачів освіти</w:t>
      </w:r>
      <w:r>
        <w:rPr>
          <w:rFonts w:ascii="Times New Roman" w:hAnsi="Times New Roman" w:cs="Times New Roman"/>
          <w:sz w:val="28"/>
          <w:szCs w:val="28"/>
          <w:lang w:val="uk-UA"/>
        </w:rPr>
        <w:t xml:space="preserve"> навичок майбутнього організатора, керівника, відповідальності за резу</w:t>
      </w:r>
      <w:r w:rsidR="00E276B2">
        <w:rPr>
          <w:rFonts w:ascii="Times New Roman" w:hAnsi="Times New Roman" w:cs="Times New Roman"/>
          <w:sz w:val="28"/>
          <w:szCs w:val="28"/>
          <w:lang w:val="uk-UA"/>
        </w:rPr>
        <w:t xml:space="preserve">льтат  </w:t>
      </w:r>
      <w:r>
        <w:rPr>
          <w:rFonts w:ascii="Times New Roman" w:hAnsi="Times New Roman" w:cs="Times New Roman"/>
          <w:sz w:val="28"/>
          <w:szCs w:val="28"/>
          <w:lang w:val="uk-UA"/>
        </w:rPr>
        <w:t xml:space="preserve"> своєї праці. Студентська рада гуртожитку є постійно діючим органом, який здійснює практичну діяльність по реалізації завдань студентського самоврядування гуртожитку.</w:t>
      </w:r>
    </w:p>
    <w:p w:rsidR="000612DA" w:rsidRDefault="000612DA" w:rsidP="00F4240E">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8. Матеріально-технічне забезпечення </w:t>
      </w:r>
      <w:r w:rsidR="00535D28">
        <w:rPr>
          <w:rFonts w:ascii="Times New Roman" w:hAnsi="Times New Roman" w:cs="Times New Roman"/>
          <w:b/>
          <w:sz w:val="32"/>
          <w:szCs w:val="32"/>
          <w:lang w:val="uk-UA"/>
        </w:rPr>
        <w:t>о</w:t>
      </w:r>
      <w:r w:rsidR="007E0893">
        <w:rPr>
          <w:rFonts w:ascii="Times New Roman" w:hAnsi="Times New Roman" w:cs="Times New Roman"/>
          <w:b/>
          <w:sz w:val="32"/>
          <w:szCs w:val="32"/>
          <w:lang w:val="uk-UA"/>
        </w:rPr>
        <w:t>с</w:t>
      </w:r>
      <w:r w:rsidR="00535D28">
        <w:rPr>
          <w:rFonts w:ascii="Times New Roman" w:hAnsi="Times New Roman" w:cs="Times New Roman"/>
          <w:b/>
          <w:sz w:val="32"/>
          <w:szCs w:val="32"/>
          <w:lang w:val="uk-UA"/>
        </w:rPr>
        <w:t>вітнього</w:t>
      </w:r>
      <w:r>
        <w:rPr>
          <w:rFonts w:ascii="Times New Roman" w:hAnsi="Times New Roman" w:cs="Times New Roman"/>
          <w:b/>
          <w:sz w:val="32"/>
          <w:szCs w:val="32"/>
          <w:lang w:val="uk-UA"/>
        </w:rPr>
        <w:t xml:space="preserve"> процесу</w:t>
      </w:r>
    </w:p>
    <w:p w:rsidR="000612DA" w:rsidRDefault="00AC03C9"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Для ефективного проведення </w:t>
      </w:r>
      <w:r w:rsidR="00535D28">
        <w:rPr>
          <w:rFonts w:ascii="Times New Roman" w:hAnsi="Times New Roman" w:cs="Times New Roman"/>
          <w:sz w:val="28"/>
          <w:szCs w:val="28"/>
          <w:lang w:val="uk-UA"/>
        </w:rPr>
        <w:t>освітнього</w:t>
      </w:r>
      <w:r w:rsidR="000612DA">
        <w:rPr>
          <w:rFonts w:ascii="Times New Roman" w:hAnsi="Times New Roman" w:cs="Times New Roman"/>
          <w:sz w:val="28"/>
          <w:szCs w:val="28"/>
          <w:lang w:val="uk-UA"/>
        </w:rPr>
        <w:t xml:space="preserve"> процесу у Дніпровськ</w:t>
      </w:r>
      <w:r w:rsidR="00FC2417">
        <w:rPr>
          <w:rFonts w:ascii="Times New Roman" w:hAnsi="Times New Roman" w:cs="Times New Roman"/>
          <w:sz w:val="28"/>
          <w:szCs w:val="28"/>
          <w:lang w:val="uk-UA"/>
        </w:rPr>
        <w:t>ому</w:t>
      </w:r>
      <w:r w:rsidR="000612DA">
        <w:rPr>
          <w:rFonts w:ascii="Times New Roman" w:hAnsi="Times New Roman" w:cs="Times New Roman"/>
          <w:sz w:val="28"/>
          <w:szCs w:val="28"/>
          <w:lang w:val="uk-UA"/>
        </w:rPr>
        <w:t xml:space="preserve"> політехнічн</w:t>
      </w:r>
      <w:r w:rsidR="00FC2417">
        <w:rPr>
          <w:rFonts w:ascii="Times New Roman" w:hAnsi="Times New Roman" w:cs="Times New Roman"/>
          <w:sz w:val="28"/>
          <w:szCs w:val="28"/>
          <w:lang w:val="uk-UA"/>
        </w:rPr>
        <w:t>ому</w:t>
      </w:r>
      <w:r w:rsidR="000612DA">
        <w:rPr>
          <w:rFonts w:ascii="Times New Roman" w:hAnsi="Times New Roman" w:cs="Times New Roman"/>
          <w:sz w:val="28"/>
          <w:szCs w:val="28"/>
          <w:lang w:val="uk-UA"/>
        </w:rPr>
        <w:t xml:space="preserve"> коледж</w:t>
      </w:r>
      <w:r w:rsidR="00FC2417">
        <w:rPr>
          <w:rFonts w:ascii="Times New Roman" w:hAnsi="Times New Roman" w:cs="Times New Roman"/>
          <w:sz w:val="28"/>
          <w:szCs w:val="28"/>
          <w:lang w:val="uk-UA"/>
        </w:rPr>
        <w:t>і</w:t>
      </w:r>
      <w:r w:rsidR="000612DA">
        <w:rPr>
          <w:rFonts w:ascii="Times New Roman" w:hAnsi="Times New Roman" w:cs="Times New Roman"/>
          <w:sz w:val="28"/>
          <w:szCs w:val="28"/>
          <w:lang w:val="uk-UA"/>
        </w:rPr>
        <w:t xml:space="preserve"> використовується матеріально-технічна база, яка постійно розвивається, удосконалюється, що дозволяє забезпечити необхідні умови для підготовки фахівців з ліцензованих спеціальностей згідно з вимогами Державних стандартів вищої освіти.</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Навчально-матеріальна база коледжу включає два навчальних корпуси загальною площею 1</w:t>
      </w:r>
      <w:r w:rsidR="00A07F17">
        <w:rPr>
          <w:rFonts w:ascii="Times New Roman" w:hAnsi="Times New Roman" w:cs="Times New Roman"/>
          <w:sz w:val="28"/>
          <w:szCs w:val="28"/>
          <w:lang w:val="uk-UA"/>
        </w:rPr>
        <w:t>4691,2</w:t>
      </w:r>
      <w:r>
        <w:rPr>
          <w:rFonts w:ascii="Times New Roman" w:hAnsi="Times New Roman" w:cs="Times New Roman"/>
          <w:sz w:val="28"/>
          <w:szCs w:val="28"/>
          <w:lang w:val="uk-UA"/>
        </w:rPr>
        <w:t xml:space="preserve"> </w:t>
      </w:r>
      <w:r w:rsidR="00383A37">
        <w:rPr>
          <w:rFonts w:ascii="Times New Roman" w:hAnsi="Times New Roman" w:cs="Times New Roman"/>
          <w:sz w:val="28"/>
          <w:szCs w:val="28"/>
          <w:lang w:val="uk-UA"/>
        </w:rPr>
        <w:t xml:space="preserve"> квадратних</w:t>
      </w:r>
      <w:r w:rsidR="00383A37" w:rsidRPr="00F279C6">
        <w:rPr>
          <w:rFonts w:ascii="Times New Roman" w:hAnsi="Times New Roman" w:cs="Times New Roman"/>
          <w:color w:val="FF0000"/>
          <w:sz w:val="28"/>
          <w:szCs w:val="28"/>
          <w:lang w:val="uk-UA"/>
        </w:rPr>
        <w:t xml:space="preserve"> </w:t>
      </w:r>
      <w:r w:rsidR="00383A37" w:rsidRPr="000A0B5A">
        <w:rPr>
          <w:rFonts w:ascii="Times New Roman" w:hAnsi="Times New Roman" w:cs="Times New Roman"/>
          <w:sz w:val="28"/>
          <w:szCs w:val="28"/>
          <w:lang w:val="uk-UA"/>
        </w:rPr>
        <w:t>метрів</w:t>
      </w:r>
      <w:r w:rsidR="00383A37">
        <w:rPr>
          <w:rFonts w:ascii="Times New Roman" w:hAnsi="Times New Roman" w:cs="Times New Roman"/>
          <w:sz w:val="28"/>
          <w:szCs w:val="28"/>
          <w:lang w:val="uk-UA"/>
        </w:rPr>
        <w:t>,</w:t>
      </w:r>
      <w:r w:rsidR="00383A37" w:rsidRPr="00F279C6">
        <w:rPr>
          <w:rFonts w:ascii="Times New Roman" w:hAnsi="Times New Roman" w:cs="Times New Roman"/>
          <w:color w:val="FF0000"/>
          <w:sz w:val="28"/>
          <w:szCs w:val="28"/>
          <w:lang w:val="uk-UA"/>
        </w:rPr>
        <w:t xml:space="preserve"> </w:t>
      </w:r>
      <w:r w:rsidRPr="00F279C6">
        <w:rPr>
          <w:rFonts w:ascii="Times New Roman" w:hAnsi="Times New Roman" w:cs="Times New Roman"/>
          <w:color w:val="FF0000"/>
          <w:sz w:val="28"/>
          <w:szCs w:val="28"/>
          <w:lang w:val="uk-UA"/>
        </w:rPr>
        <w:t xml:space="preserve"> </w:t>
      </w:r>
      <w:r w:rsidR="00A07F17">
        <w:rPr>
          <w:rFonts w:ascii="Times New Roman" w:hAnsi="Times New Roman" w:cs="Times New Roman"/>
          <w:sz w:val="28"/>
          <w:szCs w:val="28"/>
          <w:lang w:val="uk-UA"/>
        </w:rPr>
        <w:t>з яких 5378,73</w:t>
      </w:r>
      <w:r>
        <w:rPr>
          <w:rFonts w:ascii="Times New Roman" w:hAnsi="Times New Roman" w:cs="Times New Roman"/>
          <w:sz w:val="28"/>
          <w:szCs w:val="28"/>
          <w:lang w:val="uk-UA"/>
        </w:rPr>
        <w:t xml:space="preserve"> </w:t>
      </w:r>
      <w:r w:rsidR="00383A37">
        <w:rPr>
          <w:rFonts w:ascii="Times New Roman" w:hAnsi="Times New Roman" w:cs="Times New Roman"/>
          <w:sz w:val="28"/>
          <w:szCs w:val="28"/>
          <w:lang w:val="uk-UA"/>
        </w:rPr>
        <w:t>квадратних</w:t>
      </w:r>
      <w:r w:rsidR="00383A37" w:rsidRPr="00F279C6">
        <w:rPr>
          <w:rFonts w:ascii="Times New Roman" w:hAnsi="Times New Roman" w:cs="Times New Roman"/>
          <w:color w:val="FF0000"/>
          <w:sz w:val="28"/>
          <w:szCs w:val="28"/>
          <w:lang w:val="uk-UA"/>
        </w:rPr>
        <w:t xml:space="preserve"> </w:t>
      </w:r>
      <w:r w:rsidR="00383A37" w:rsidRPr="000A0B5A">
        <w:rPr>
          <w:rFonts w:ascii="Times New Roman" w:hAnsi="Times New Roman" w:cs="Times New Roman"/>
          <w:sz w:val="28"/>
          <w:szCs w:val="28"/>
          <w:lang w:val="uk-UA"/>
        </w:rPr>
        <w:t>метрів</w:t>
      </w:r>
      <w:r w:rsidR="00383A3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є </w:t>
      </w:r>
      <w:r w:rsidR="00A07F17">
        <w:rPr>
          <w:rFonts w:ascii="Times New Roman" w:hAnsi="Times New Roman" w:cs="Times New Roman"/>
          <w:sz w:val="28"/>
          <w:szCs w:val="28"/>
          <w:lang w:val="uk-UA"/>
        </w:rPr>
        <w:t>навчально</w:t>
      </w:r>
      <w:r>
        <w:rPr>
          <w:rFonts w:ascii="Times New Roman" w:hAnsi="Times New Roman" w:cs="Times New Roman"/>
          <w:sz w:val="28"/>
          <w:szCs w:val="28"/>
          <w:lang w:val="uk-UA"/>
        </w:rPr>
        <w:t xml:space="preserve">ю площею, гуртожиток загальною </w:t>
      </w:r>
      <w:r w:rsidRPr="00114A46">
        <w:rPr>
          <w:rFonts w:ascii="Times New Roman" w:hAnsi="Times New Roman" w:cs="Times New Roman"/>
          <w:sz w:val="28"/>
          <w:szCs w:val="28"/>
          <w:lang w:val="uk-UA"/>
        </w:rPr>
        <w:t xml:space="preserve">площею </w:t>
      </w:r>
      <w:r w:rsidR="00A07F17">
        <w:rPr>
          <w:rFonts w:ascii="Times New Roman" w:hAnsi="Times New Roman" w:cs="Times New Roman"/>
          <w:sz w:val="28"/>
          <w:szCs w:val="28"/>
          <w:lang w:val="uk-UA"/>
        </w:rPr>
        <w:t>5113,7</w:t>
      </w:r>
      <w:r w:rsidR="00114A46">
        <w:rPr>
          <w:rFonts w:ascii="Times New Roman" w:hAnsi="Times New Roman" w:cs="Times New Roman"/>
          <w:sz w:val="28"/>
          <w:szCs w:val="28"/>
          <w:lang w:val="uk-UA"/>
        </w:rPr>
        <w:t xml:space="preserve"> </w:t>
      </w:r>
      <w:r w:rsidR="00383A37">
        <w:rPr>
          <w:rFonts w:ascii="Times New Roman" w:hAnsi="Times New Roman" w:cs="Times New Roman"/>
          <w:sz w:val="28"/>
          <w:szCs w:val="28"/>
          <w:lang w:val="uk-UA"/>
        </w:rPr>
        <w:t>квадратних</w:t>
      </w:r>
      <w:r w:rsidR="00383A37" w:rsidRPr="00F279C6">
        <w:rPr>
          <w:rFonts w:ascii="Times New Roman" w:hAnsi="Times New Roman" w:cs="Times New Roman"/>
          <w:color w:val="FF0000"/>
          <w:sz w:val="28"/>
          <w:szCs w:val="28"/>
          <w:lang w:val="uk-UA"/>
        </w:rPr>
        <w:t xml:space="preserve"> </w:t>
      </w:r>
      <w:r w:rsidR="00383A37" w:rsidRPr="000A0B5A">
        <w:rPr>
          <w:rFonts w:ascii="Times New Roman" w:hAnsi="Times New Roman" w:cs="Times New Roman"/>
          <w:sz w:val="28"/>
          <w:szCs w:val="28"/>
          <w:lang w:val="uk-UA"/>
        </w:rPr>
        <w:t>метрів</w:t>
      </w:r>
      <w:r>
        <w:rPr>
          <w:rFonts w:ascii="Times New Roman" w:hAnsi="Times New Roman" w:cs="Times New Roman"/>
          <w:sz w:val="28"/>
          <w:szCs w:val="28"/>
          <w:lang w:val="uk-UA"/>
        </w:rPr>
        <w:t xml:space="preserve">,  бібліотеку з читальним залом на </w:t>
      </w:r>
      <w:r w:rsidR="00A07F17">
        <w:rPr>
          <w:rFonts w:ascii="Times New Roman" w:hAnsi="Times New Roman" w:cs="Times New Roman"/>
          <w:sz w:val="28"/>
          <w:szCs w:val="28"/>
          <w:lang w:val="uk-UA"/>
        </w:rPr>
        <w:t>9</w:t>
      </w:r>
      <w:r>
        <w:rPr>
          <w:rFonts w:ascii="Times New Roman" w:hAnsi="Times New Roman" w:cs="Times New Roman"/>
          <w:sz w:val="28"/>
          <w:szCs w:val="28"/>
          <w:lang w:val="uk-UA"/>
        </w:rPr>
        <w:t xml:space="preserve">4 місця, спортивний та тренажерний зали, спортивний майданчик, </w:t>
      </w:r>
      <w:r w:rsidR="00A07F17">
        <w:rPr>
          <w:rFonts w:ascii="Times New Roman" w:hAnsi="Times New Roman" w:cs="Times New Roman"/>
          <w:sz w:val="28"/>
          <w:szCs w:val="28"/>
          <w:lang w:val="uk-UA"/>
        </w:rPr>
        <w:t>три</w:t>
      </w:r>
      <w:r>
        <w:rPr>
          <w:rFonts w:ascii="Times New Roman" w:hAnsi="Times New Roman" w:cs="Times New Roman"/>
          <w:sz w:val="28"/>
          <w:szCs w:val="28"/>
          <w:lang w:val="uk-UA"/>
        </w:rPr>
        <w:t xml:space="preserve"> навчал</w:t>
      </w:r>
      <w:r w:rsidR="00535D28">
        <w:rPr>
          <w:rFonts w:ascii="Times New Roman" w:hAnsi="Times New Roman" w:cs="Times New Roman"/>
          <w:sz w:val="28"/>
          <w:szCs w:val="28"/>
          <w:lang w:val="uk-UA"/>
        </w:rPr>
        <w:t>ьні майстерні, два актових зали</w:t>
      </w:r>
      <w:r>
        <w:rPr>
          <w:rFonts w:ascii="Times New Roman" w:hAnsi="Times New Roman" w:cs="Times New Roman"/>
          <w:sz w:val="28"/>
          <w:szCs w:val="28"/>
          <w:lang w:val="uk-UA"/>
        </w:rPr>
        <w:t>.</w:t>
      </w:r>
    </w:p>
    <w:p w:rsidR="000612DA" w:rsidRDefault="00E276B2"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Всі споруди знаходяться в задовільному стані. Навчальна площа на одного студента  складає  близько 9 </w:t>
      </w:r>
      <w:r w:rsidR="00383A37">
        <w:rPr>
          <w:rFonts w:ascii="Times New Roman" w:hAnsi="Times New Roman" w:cs="Times New Roman"/>
          <w:sz w:val="28"/>
          <w:szCs w:val="28"/>
          <w:lang w:val="uk-UA"/>
        </w:rPr>
        <w:t>квадратних</w:t>
      </w:r>
      <w:r w:rsidR="00383A37" w:rsidRPr="00F279C6">
        <w:rPr>
          <w:rFonts w:ascii="Times New Roman" w:hAnsi="Times New Roman" w:cs="Times New Roman"/>
          <w:color w:val="FF0000"/>
          <w:sz w:val="28"/>
          <w:szCs w:val="28"/>
          <w:lang w:val="uk-UA"/>
        </w:rPr>
        <w:t xml:space="preserve"> </w:t>
      </w:r>
      <w:r w:rsidR="00383A37" w:rsidRPr="000A0B5A">
        <w:rPr>
          <w:rFonts w:ascii="Times New Roman" w:hAnsi="Times New Roman" w:cs="Times New Roman"/>
          <w:sz w:val="28"/>
          <w:szCs w:val="28"/>
          <w:lang w:val="uk-UA"/>
        </w:rPr>
        <w:t>метрів</w:t>
      </w:r>
      <w:r w:rsidR="000612DA">
        <w:rPr>
          <w:rFonts w:ascii="Times New Roman" w:hAnsi="Times New Roman" w:cs="Times New Roman"/>
          <w:sz w:val="28"/>
          <w:szCs w:val="28"/>
          <w:lang w:val="uk-UA"/>
        </w:rPr>
        <w:t>.</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276B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Для організації </w:t>
      </w:r>
      <w:r w:rsidR="00F10437">
        <w:rPr>
          <w:rFonts w:ascii="Times New Roman" w:hAnsi="Times New Roman" w:cs="Times New Roman"/>
          <w:sz w:val="28"/>
          <w:szCs w:val="28"/>
          <w:lang w:val="uk-UA"/>
        </w:rPr>
        <w:t>освітнього</w:t>
      </w:r>
      <w:r>
        <w:rPr>
          <w:rFonts w:ascii="Times New Roman" w:hAnsi="Times New Roman" w:cs="Times New Roman"/>
          <w:sz w:val="28"/>
          <w:szCs w:val="28"/>
          <w:lang w:val="uk-UA"/>
        </w:rPr>
        <w:t xml:space="preserve"> процесу, проведення практичних і лабораторних робіт створено </w:t>
      </w:r>
      <w:r w:rsidR="00A07F17">
        <w:rPr>
          <w:rFonts w:ascii="Times New Roman" w:hAnsi="Times New Roman" w:cs="Times New Roman"/>
          <w:sz w:val="28"/>
          <w:szCs w:val="28"/>
          <w:lang w:val="uk-UA"/>
        </w:rPr>
        <w:t>50</w:t>
      </w:r>
      <w:r>
        <w:rPr>
          <w:rFonts w:ascii="Times New Roman" w:hAnsi="Times New Roman" w:cs="Times New Roman"/>
          <w:sz w:val="28"/>
          <w:szCs w:val="28"/>
          <w:lang w:val="uk-UA"/>
        </w:rPr>
        <w:t xml:space="preserve"> навчальних кабінетів, 2</w:t>
      </w:r>
      <w:r w:rsidR="00A07F17">
        <w:rPr>
          <w:rFonts w:ascii="Times New Roman" w:hAnsi="Times New Roman" w:cs="Times New Roman"/>
          <w:sz w:val="28"/>
          <w:szCs w:val="28"/>
          <w:lang w:val="uk-UA"/>
        </w:rPr>
        <w:t>8</w:t>
      </w:r>
      <w:r>
        <w:rPr>
          <w:rFonts w:ascii="Times New Roman" w:hAnsi="Times New Roman" w:cs="Times New Roman"/>
          <w:sz w:val="28"/>
          <w:szCs w:val="28"/>
          <w:lang w:val="uk-UA"/>
        </w:rPr>
        <w:t xml:space="preserve"> лабораторій, </w:t>
      </w:r>
      <w:r w:rsidR="00C74486">
        <w:rPr>
          <w:rFonts w:ascii="Times New Roman" w:hAnsi="Times New Roman" w:cs="Times New Roman"/>
          <w:sz w:val="28"/>
          <w:szCs w:val="28"/>
          <w:lang w:val="uk-UA"/>
        </w:rPr>
        <w:t xml:space="preserve">             </w:t>
      </w:r>
      <w:r w:rsidR="00A07F17">
        <w:rPr>
          <w:rFonts w:ascii="Times New Roman" w:hAnsi="Times New Roman" w:cs="Times New Roman"/>
          <w:sz w:val="28"/>
          <w:szCs w:val="28"/>
          <w:lang w:val="uk-UA"/>
        </w:rPr>
        <w:t>3</w:t>
      </w:r>
      <w:r>
        <w:rPr>
          <w:rFonts w:ascii="Times New Roman" w:hAnsi="Times New Roman" w:cs="Times New Roman"/>
          <w:sz w:val="28"/>
          <w:szCs w:val="28"/>
          <w:lang w:val="uk-UA"/>
        </w:rPr>
        <w:t xml:space="preserve"> навчальні майстерні. Коледж має 4 комп’ютерних класи на 75 посадкових місць.                                                             </w:t>
      </w:r>
    </w:p>
    <w:p w:rsidR="000612DA" w:rsidRDefault="00E276B2"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Всі кабінети, лабораторії та майстерні обладнані сучасним устаткуванням, технічними засобами навчання, навчальними меблями, інвентарем, що забезпечує в повному обсязі проведення лабораторно-практичних робіт.</w:t>
      </w:r>
      <w:r w:rsidR="000612DA">
        <w:rPr>
          <w:rFonts w:ascii="Times New Roman" w:hAnsi="Times New Roman" w:cs="Times New Roman"/>
          <w:noProof/>
          <w:sz w:val="28"/>
          <w:szCs w:val="28"/>
          <w:lang w:val="uk-UA" w:eastAsia="ru-RU"/>
        </w:rPr>
        <w:t xml:space="preserve">                                   </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Завдяки </w:t>
      </w:r>
      <w:r w:rsidR="007A78E1">
        <w:rPr>
          <w:rFonts w:ascii="Times New Roman" w:hAnsi="Times New Roman" w:cs="Times New Roman"/>
          <w:sz w:val="28"/>
          <w:szCs w:val="28"/>
          <w:lang w:val="uk-UA"/>
        </w:rPr>
        <w:t xml:space="preserve">ефективній управлінській роботі </w:t>
      </w:r>
      <w:r>
        <w:rPr>
          <w:rFonts w:ascii="Times New Roman" w:hAnsi="Times New Roman" w:cs="Times New Roman"/>
          <w:sz w:val="28"/>
          <w:szCs w:val="28"/>
          <w:lang w:val="uk-UA"/>
        </w:rPr>
        <w:t xml:space="preserve"> коледж не має заборгованостей з оплати комунальних послуг та виплатою заробітної плати і стипендії.</w:t>
      </w:r>
    </w:p>
    <w:p w:rsidR="000612DA" w:rsidRDefault="000612DA" w:rsidP="00F4240E">
      <w:pPr>
        <w:spacing w:after="0" w:line="360" w:lineRule="auto"/>
        <w:ind w:firstLine="708"/>
        <w:jc w:val="both"/>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 xml:space="preserve">Матеріально-технічне забезпечення </w:t>
      </w:r>
      <w:r w:rsidR="004121C2">
        <w:rPr>
          <w:rFonts w:ascii="Times New Roman" w:hAnsi="Times New Roman" w:cs="Times New Roman"/>
          <w:sz w:val="28"/>
          <w:szCs w:val="28"/>
          <w:lang w:val="uk-UA"/>
        </w:rPr>
        <w:t>освітнього</w:t>
      </w:r>
      <w:r>
        <w:rPr>
          <w:rFonts w:ascii="Times New Roman" w:hAnsi="Times New Roman" w:cs="Times New Roman"/>
          <w:sz w:val="28"/>
          <w:szCs w:val="28"/>
          <w:lang w:val="uk-UA"/>
        </w:rPr>
        <w:t xml:space="preserve"> процесу у коледжі має плановий систематичний характер і спрямоване на стабільне зміцнення навчально-матеріальної бази закладу. В основу розвитку коледжу покладено оснащення всіх кабінетів і лабораторій </w:t>
      </w:r>
      <w:r w:rsidR="004121C2">
        <w:rPr>
          <w:rFonts w:ascii="Times New Roman" w:hAnsi="Times New Roman" w:cs="Times New Roman"/>
          <w:sz w:val="28"/>
          <w:szCs w:val="28"/>
          <w:lang w:val="uk-UA"/>
        </w:rPr>
        <w:t xml:space="preserve">сучасними технічними засобами для забезпечення якісного освітнього процесу. </w:t>
      </w:r>
    </w:p>
    <w:p w:rsidR="000612DA" w:rsidRDefault="00E276B2" w:rsidP="00A96A47">
      <w:pPr>
        <w:spacing w:line="360" w:lineRule="auto"/>
        <w:ind w:firstLine="708"/>
        <w:jc w:val="center"/>
        <w:rPr>
          <w:rFonts w:ascii="Times New Roman" w:hAnsi="Times New Roman" w:cs="Times New Roman"/>
          <w:b/>
          <w:sz w:val="32"/>
          <w:szCs w:val="32"/>
          <w:lang w:val="uk-UA"/>
        </w:rPr>
      </w:pPr>
      <w:r>
        <w:rPr>
          <w:rFonts w:ascii="Times New Roman" w:hAnsi="Times New Roman" w:cs="Times New Roman"/>
          <w:b/>
          <w:sz w:val="32"/>
          <w:szCs w:val="32"/>
          <w:lang w:val="uk-UA"/>
        </w:rPr>
        <w:t>9.</w:t>
      </w:r>
      <w:r w:rsidR="00F279C6">
        <w:rPr>
          <w:rFonts w:ascii="Times New Roman" w:hAnsi="Times New Roman" w:cs="Times New Roman"/>
          <w:b/>
          <w:sz w:val="32"/>
          <w:szCs w:val="32"/>
          <w:lang w:val="uk-UA"/>
        </w:rPr>
        <w:t xml:space="preserve"> </w:t>
      </w:r>
      <w:r w:rsidR="000612DA">
        <w:rPr>
          <w:rFonts w:ascii="Times New Roman" w:hAnsi="Times New Roman" w:cs="Times New Roman"/>
          <w:b/>
          <w:sz w:val="32"/>
          <w:szCs w:val="32"/>
          <w:lang w:val="uk-UA"/>
        </w:rPr>
        <w:t>Практична підготовка майбутніх фахівців та їх працевлаштування</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Практична підготовка </w:t>
      </w:r>
      <w:r w:rsidR="004121C2">
        <w:rPr>
          <w:rFonts w:ascii="Times New Roman" w:hAnsi="Times New Roman" w:cs="Times New Roman"/>
          <w:sz w:val="28"/>
          <w:szCs w:val="28"/>
          <w:lang w:val="uk-UA"/>
        </w:rPr>
        <w:t>здобувачів освіти</w:t>
      </w:r>
      <w:r>
        <w:rPr>
          <w:rFonts w:ascii="Times New Roman" w:hAnsi="Times New Roman" w:cs="Times New Roman"/>
          <w:sz w:val="28"/>
          <w:szCs w:val="28"/>
          <w:lang w:val="uk-UA"/>
        </w:rPr>
        <w:t xml:space="preserve"> у Дніпровськ</w:t>
      </w:r>
      <w:r w:rsidR="000C72CD">
        <w:rPr>
          <w:rFonts w:ascii="Times New Roman" w:hAnsi="Times New Roman" w:cs="Times New Roman"/>
          <w:sz w:val="28"/>
          <w:szCs w:val="28"/>
          <w:lang w:val="uk-UA"/>
        </w:rPr>
        <w:t>ому</w:t>
      </w:r>
      <w:r>
        <w:rPr>
          <w:rFonts w:ascii="Times New Roman" w:hAnsi="Times New Roman" w:cs="Times New Roman"/>
          <w:sz w:val="28"/>
          <w:szCs w:val="28"/>
          <w:lang w:val="uk-UA"/>
        </w:rPr>
        <w:t xml:space="preserve"> політехнічн</w:t>
      </w:r>
      <w:r w:rsidR="000C72CD">
        <w:rPr>
          <w:rFonts w:ascii="Times New Roman" w:hAnsi="Times New Roman" w:cs="Times New Roman"/>
          <w:sz w:val="28"/>
          <w:szCs w:val="28"/>
          <w:lang w:val="uk-UA"/>
        </w:rPr>
        <w:t>ому</w:t>
      </w:r>
      <w:r>
        <w:rPr>
          <w:rFonts w:ascii="Times New Roman" w:hAnsi="Times New Roman" w:cs="Times New Roman"/>
          <w:sz w:val="28"/>
          <w:szCs w:val="28"/>
          <w:lang w:val="uk-UA"/>
        </w:rPr>
        <w:t xml:space="preserve"> коледж</w:t>
      </w:r>
      <w:r w:rsidR="000C72CD">
        <w:rPr>
          <w:rFonts w:ascii="Times New Roman" w:hAnsi="Times New Roman" w:cs="Times New Roman"/>
          <w:sz w:val="28"/>
          <w:szCs w:val="28"/>
          <w:lang w:val="uk-UA"/>
        </w:rPr>
        <w:t>і</w:t>
      </w:r>
      <w:r>
        <w:rPr>
          <w:rFonts w:ascii="Times New Roman" w:hAnsi="Times New Roman" w:cs="Times New Roman"/>
          <w:sz w:val="28"/>
          <w:szCs w:val="28"/>
          <w:lang w:val="uk-UA"/>
        </w:rPr>
        <w:t xml:space="preserve"> проводиться у відповідності до  “Положення про проведення практики студентів вищих навчальних закладів України”, галузевих стандартів вищої освіти України,навчальних планів та програм з обраної спеціальності.</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Усі практики мають відповідне методичне забезпечення та спрямовані на формування вмінь, визначених у освітньо-кваліфікаційних характеристиках та освітньо-професійних програмах.</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завершальному етапі навчання </w:t>
      </w:r>
      <w:r w:rsidR="004121C2">
        <w:rPr>
          <w:rFonts w:ascii="Times New Roman" w:hAnsi="Times New Roman" w:cs="Times New Roman"/>
          <w:sz w:val="28"/>
          <w:szCs w:val="28"/>
          <w:lang w:val="uk-UA"/>
        </w:rPr>
        <w:t xml:space="preserve">здобувачі освіти </w:t>
      </w:r>
      <w:r>
        <w:rPr>
          <w:rFonts w:ascii="Times New Roman" w:hAnsi="Times New Roman" w:cs="Times New Roman"/>
          <w:sz w:val="28"/>
          <w:szCs w:val="28"/>
          <w:lang w:val="uk-UA"/>
        </w:rPr>
        <w:t xml:space="preserve"> проходять практичне навчання на підприємствах галузі, де отримують необхідні для кваліфікованої роботи навички та складають екзамен на отримання робочої професії.</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Технологічна та переддипломна практики проводяться на  високотехнологічних підприємствах хімічної, нафто газопереробної та машинобудівельної галузей, з якими коледж уклав довгострокові договори про співробітництво</w:t>
      </w:r>
      <w:r w:rsidR="006C0C70">
        <w:rPr>
          <w:rFonts w:ascii="Times New Roman" w:hAnsi="Times New Roman" w:cs="Times New Roman"/>
          <w:sz w:val="28"/>
          <w:szCs w:val="28"/>
          <w:lang w:val="uk-UA"/>
        </w:rPr>
        <w:t>.</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закінчення практики кожен </w:t>
      </w:r>
      <w:r w:rsidR="004121C2">
        <w:rPr>
          <w:rFonts w:ascii="Times New Roman" w:hAnsi="Times New Roman" w:cs="Times New Roman"/>
          <w:sz w:val="28"/>
          <w:szCs w:val="28"/>
          <w:lang w:val="uk-UA"/>
        </w:rPr>
        <w:t xml:space="preserve">здобувач освіти </w:t>
      </w:r>
      <w:r>
        <w:rPr>
          <w:rFonts w:ascii="Times New Roman" w:hAnsi="Times New Roman" w:cs="Times New Roman"/>
          <w:sz w:val="28"/>
          <w:szCs w:val="28"/>
          <w:lang w:val="uk-UA"/>
        </w:rPr>
        <w:t xml:space="preserve"> оформляє письмовий звіт про виконання програми практики, який оцінюється керівником від бази практики.</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Аналіз студентських звітів з технологічної практики та відгуки з підприємств показують, що рівень професійної підготовки відповідає вимогам кваліфікаційних характеристик фахівців і задовольняє вимогам підприємств.</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Більшість випускників мають організаційні здібності, добре орієнтуються в технічних та економічних питаннях, володіють комп’ютерною технікою, сумлінно і творчо ставляться до виконання своїх обов’язків.</w:t>
      </w:r>
    </w:p>
    <w:p w:rsidR="000612DA" w:rsidRDefault="000612DA" w:rsidP="00F4240E">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коледжі постійно проводиться моніторинг якості підготовки молодих спеціалістів, розроблена прог</w:t>
      </w:r>
      <w:r w:rsidR="00F279C6">
        <w:rPr>
          <w:rFonts w:ascii="Times New Roman" w:hAnsi="Times New Roman" w:cs="Times New Roman"/>
          <w:sz w:val="28"/>
          <w:szCs w:val="28"/>
          <w:lang w:val="uk-UA"/>
        </w:rPr>
        <w:t>рама співпраці з підприємствами-</w:t>
      </w:r>
      <w:r>
        <w:rPr>
          <w:rFonts w:ascii="Times New Roman" w:hAnsi="Times New Roman" w:cs="Times New Roman"/>
          <w:sz w:val="28"/>
          <w:szCs w:val="28"/>
          <w:lang w:val="uk-UA"/>
        </w:rPr>
        <w:t>замовниками кадрів</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Директором коледжу постійно проводяться зустрічі з питань партнерського співробітництва з керівництвом центрів зайнятості і керівниками підприємств, випускниками коледжу з питань підвищення якості підготовки спеціалістів і покращення працевлаштування випускників.</w:t>
      </w:r>
    </w:p>
    <w:p w:rsidR="00117779" w:rsidRDefault="006C0C70" w:rsidP="00A96A4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96A47">
        <w:rPr>
          <w:rFonts w:ascii="Times New Roman" w:hAnsi="Times New Roman" w:cs="Times New Roman"/>
          <w:sz w:val="28"/>
          <w:szCs w:val="28"/>
          <w:lang w:val="uk-UA"/>
        </w:rPr>
        <w:t xml:space="preserve">                 </w:t>
      </w:r>
    </w:p>
    <w:p w:rsidR="000612DA" w:rsidRDefault="000612DA" w:rsidP="00117779">
      <w:pPr>
        <w:spacing w:after="0" w:line="36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1</w:t>
      </w:r>
      <w:r w:rsidR="00AB42CD">
        <w:rPr>
          <w:rFonts w:ascii="Times New Roman" w:hAnsi="Times New Roman" w:cs="Times New Roman"/>
          <w:b/>
          <w:sz w:val="32"/>
          <w:szCs w:val="32"/>
          <w:lang w:val="uk-UA"/>
        </w:rPr>
        <w:t>0</w:t>
      </w:r>
      <w:r>
        <w:rPr>
          <w:rFonts w:ascii="Times New Roman" w:hAnsi="Times New Roman" w:cs="Times New Roman"/>
          <w:b/>
          <w:sz w:val="32"/>
          <w:szCs w:val="32"/>
          <w:lang w:val="uk-UA"/>
        </w:rPr>
        <w:t>. Фінансово – господарська діяльність</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Дніпровський політехнічн</w:t>
      </w:r>
      <w:r w:rsidR="000C72CD">
        <w:rPr>
          <w:rFonts w:ascii="Times New Roman" w:hAnsi="Times New Roman" w:cs="Times New Roman"/>
          <w:sz w:val="28"/>
          <w:szCs w:val="28"/>
          <w:lang w:val="uk-UA"/>
        </w:rPr>
        <w:t>ий</w:t>
      </w:r>
      <w:r>
        <w:rPr>
          <w:rFonts w:ascii="Times New Roman" w:hAnsi="Times New Roman" w:cs="Times New Roman"/>
          <w:sz w:val="28"/>
          <w:szCs w:val="28"/>
          <w:lang w:val="uk-UA"/>
        </w:rPr>
        <w:t xml:space="preserve"> коледж - бюджетна установа, підпорядкована Міністерству освіти і науки України</w:t>
      </w:r>
      <w:r w:rsidR="00A96A4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A96A47">
        <w:rPr>
          <w:rFonts w:ascii="Times New Roman" w:hAnsi="Times New Roman" w:cs="Times New Roman"/>
          <w:sz w:val="28"/>
          <w:szCs w:val="28"/>
          <w:lang w:val="uk-UA"/>
        </w:rPr>
        <w:t xml:space="preserve"> З 201</w:t>
      </w:r>
      <w:r w:rsidR="00E20C40">
        <w:rPr>
          <w:rFonts w:ascii="Times New Roman" w:hAnsi="Times New Roman" w:cs="Times New Roman"/>
          <w:sz w:val="28"/>
          <w:szCs w:val="28"/>
          <w:lang w:val="uk-UA"/>
        </w:rPr>
        <w:t>9</w:t>
      </w:r>
      <w:r w:rsidR="00A96A47">
        <w:rPr>
          <w:rFonts w:ascii="Times New Roman" w:hAnsi="Times New Roman" w:cs="Times New Roman"/>
          <w:sz w:val="28"/>
          <w:szCs w:val="28"/>
          <w:lang w:val="uk-UA"/>
        </w:rPr>
        <w:t xml:space="preserve"> р. коледж</w:t>
      </w:r>
      <w:r>
        <w:rPr>
          <w:rFonts w:ascii="Times New Roman" w:hAnsi="Times New Roman" w:cs="Times New Roman"/>
          <w:sz w:val="28"/>
          <w:szCs w:val="28"/>
          <w:lang w:val="uk-UA"/>
        </w:rPr>
        <w:t xml:space="preserve"> фінансується за рахунок коштів </w:t>
      </w:r>
      <w:r w:rsidR="00A96A47">
        <w:rPr>
          <w:rFonts w:ascii="Times New Roman" w:hAnsi="Times New Roman" w:cs="Times New Roman"/>
          <w:sz w:val="28"/>
          <w:szCs w:val="28"/>
          <w:lang w:val="uk-UA"/>
        </w:rPr>
        <w:t>Дніпропетровської обласного бюджету</w:t>
      </w:r>
      <w:r>
        <w:rPr>
          <w:rFonts w:ascii="Times New Roman" w:hAnsi="Times New Roman" w:cs="Times New Roman"/>
          <w:sz w:val="28"/>
          <w:szCs w:val="28"/>
          <w:lang w:val="uk-UA"/>
        </w:rPr>
        <w:t>, спеціального фонду, який формується із власних надходжень, отриманих як плата за послуги, що надаються коледжем згідно із чинним законодавством та надходжень від отриманих благодійних внесків та подарунків.</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Згідно з кошторисом та планом використання бюджетних коштів за загальним фондом </w:t>
      </w:r>
      <w:r w:rsidR="00E20C40">
        <w:rPr>
          <w:rFonts w:ascii="Times New Roman" w:hAnsi="Times New Roman" w:cs="Times New Roman"/>
          <w:sz w:val="28"/>
          <w:szCs w:val="28"/>
          <w:lang w:val="uk-UA"/>
        </w:rPr>
        <w:t xml:space="preserve">за програмою 0611120 </w:t>
      </w:r>
      <w:r w:rsidR="00DF17C1">
        <w:rPr>
          <w:rFonts w:ascii="Times New Roman" w:hAnsi="Times New Roman" w:cs="Times New Roman"/>
          <w:sz w:val="28"/>
          <w:szCs w:val="28"/>
          <w:lang w:val="uk-UA"/>
        </w:rPr>
        <w:t xml:space="preserve">«Підготовка кадрів вищими навчальними закладами І-ІІ </w:t>
      </w:r>
      <w:proofErr w:type="spellStart"/>
      <w:r w:rsidR="00DF17C1">
        <w:rPr>
          <w:rFonts w:ascii="Times New Roman" w:hAnsi="Times New Roman" w:cs="Times New Roman"/>
          <w:sz w:val="28"/>
          <w:szCs w:val="28"/>
          <w:lang w:val="uk-UA"/>
        </w:rPr>
        <w:t>р.а</w:t>
      </w:r>
      <w:proofErr w:type="spellEnd"/>
      <w:r w:rsidR="00DF17C1">
        <w:rPr>
          <w:rFonts w:ascii="Times New Roman" w:hAnsi="Times New Roman" w:cs="Times New Roman"/>
          <w:sz w:val="28"/>
          <w:szCs w:val="28"/>
          <w:lang w:val="uk-UA"/>
        </w:rPr>
        <w:t xml:space="preserve">.» </w:t>
      </w:r>
      <w:r>
        <w:rPr>
          <w:rFonts w:ascii="Times New Roman" w:hAnsi="Times New Roman" w:cs="Times New Roman"/>
          <w:sz w:val="28"/>
          <w:szCs w:val="28"/>
          <w:lang w:val="uk-UA"/>
        </w:rPr>
        <w:t>було отримано фінансування на поточні видатки в таких обсягах:</w:t>
      </w:r>
    </w:p>
    <w:p w:rsidR="00DF17C1" w:rsidRDefault="00191DAE"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2022</w:t>
      </w:r>
      <w:r w:rsidR="00C74486">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р.</w:t>
      </w:r>
      <w:r w:rsidR="000612DA">
        <w:rPr>
          <w:rFonts w:ascii="Times New Roman" w:hAnsi="Times New Roman" w:cs="Times New Roman"/>
          <w:sz w:val="28"/>
          <w:szCs w:val="28"/>
          <w:lang w:val="uk-UA"/>
        </w:rPr>
        <w:tab/>
        <w:t xml:space="preserve">- </w:t>
      </w:r>
      <w:r>
        <w:rPr>
          <w:rFonts w:ascii="Times New Roman" w:hAnsi="Times New Roman" w:cs="Times New Roman"/>
          <w:sz w:val="28"/>
          <w:szCs w:val="28"/>
          <w:lang w:val="uk-UA"/>
        </w:rPr>
        <w:t>30232372,00</w:t>
      </w:r>
      <w:r w:rsidR="000A55A1">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грн.</w:t>
      </w:r>
      <w:r w:rsidR="00DF17C1">
        <w:rPr>
          <w:rFonts w:ascii="Times New Roman" w:hAnsi="Times New Roman" w:cs="Times New Roman"/>
          <w:sz w:val="28"/>
          <w:szCs w:val="28"/>
          <w:lang w:val="uk-UA"/>
        </w:rPr>
        <w:t xml:space="preserve">                     </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 спеціальним фондом у кошторисі планувалось фінансування на поточні видатки в таких обсягах:</w:t>
      </w:r>
    </w:p>
    <w:p w:rsidR="000612DA" w:rsidRDefault="00191DAE"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2022</w:t>
      </w:r>
      <w:r w:rsidR="00C74486">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р. </w:t>
      </w:r>
      <w:r w:rsidR="000612DA">
        <w:rPr>
          <w:rFonts w:ascii="Times New Roman" w:hAnsi="Times New Roman" w:cs="Times New Roman"/>
          <w:sz w:val="28"/>
          <w:szCs w:val="28"/>
          <w:lang w:val="uk-UA"/>
        </w:rPr>
        <w:tab/>
        <w:t xml:space="preserve">-  </w:t>
      </w:r>
      <w:r>
        <w:rPr>
          <w:rFonts w:ascii="Times New Roman" w:hAnsi="Times New Roman" w:cs="Times New Roman"/>
          <w:sz w:val="28"/>
          <w:szCs w:val="28"/>
          <w:lang w:val="uk-UA"/>
        </w:rPr>
        <w:t>750894,41</w:t>
      </w:r>
      <w:r w:rsidR="00DF17C1">
        <w:rPr>
          <w:rFonts w:ascii="Times New Roman" w:hAnsi="Times New Roman" w:cs="Times New Roman"/>
          <w:sz w:val="28"/>
          <w:szCs w:val="28"/>
          <w:lang w:val="uk-UA"/>
        </w:rPr>
        <w:t xml:space="preserve"> грн.</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Благодійна допомога була отримана в таких розмірах:</w:t>
      </w:r>
    </w:p>
    <w:p w:rsidR="000612DA" w:rsidRDefault="00191DAE"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2022</w:t>
      </w:r>
      <w:r w:rsidR="00C74486">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р.</w:t>
      </w:r>
      <w:r w:rsidR="000612DA">
        <w:rPr>
          <w:rFonts w:ascii="Times New Roman" w:hAnsi="Times New Roman" w:cs="Times New Roman"/>
          <w:sz w:val="28"/>
          <w:szCs w:val="28"/>
          <w:lang w:val="uk-UA"/>
        </w:rPr>
        <w:tab/>
        <w:t xml:space="preserve">-  </w:t>
      </w:r>
      <w:r>
        <w:rPr>
          <w:rFonts w:ascii="Times New Roman" w:hAnsi="Times New Roman" w:cs="Times New Roman"/>
          <w:sz w:val="28"/>
          <w:szCs w:val="28"/>
          <w:lang w:val="uk-UA"/>
        </w:rPr>
        <w:t>21176,85</w:t>
      </w:r>
      <w:r w:rsidR="000A55A1">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грн.</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Кошти загального та сп</w:t>
      </w:r>
      <w:r w:rsidR="007C5223">
        <w:rPr>
          <w:rFonts w:ascii="Times New Roman" w:hAnsi="Times New Roman" w:cs="Times New Roman"/>
          <w:sz w:val="28"/>
          <w:szCs w:val="28"/>
          <w:lang w:val="uk-UA"/>
        </w:rPr>
        <w:t>е</w:t>
      </w:r>
      <w:r w:rsidR="004121C2">
        <w:rPr>
          <w:rFonts w:ascii="Times New Roman" w:hAnsi="Times New Roman" w:cs="Times New Roman"/>
          <w:sz w:val="28"/>
          <w:szCs w:val="28"/>
          <w:lang w:val="uk-UA"/>
        </w:rPr>
        <w:t>ціального фондів бюджету за 2021</w:t>
      </w:r>
      <w:r w:rsidR="00423902">
        <w:rPr>
          <w:rFonts w:ascii="Times New Roman" w:hAnsi="Times New Roman" w:cs="Times New Roman"/>
          <w:sz w:val="28"/>
          <w:szCs w:val="28"/>
          <w:lang w:val="uk-UA"/>
        </w:rPr>
        <w:t xml:space="preserve"> </w:t>
      </w:r>
      <w:r>
        <w:rPr>
          <w:rFonts w:ascii="Times New Roman" w:hAnsi="Times New Roman" w:cs="Times New Roman"/>
          <w:sz w:val="28"/>
          <w:szCs w:val="28"/>
          <w:lang w:val="uk-UA"/>
        </w:rPr>
        <w:t>р. використовувались виключно на цілі, передбачені кошторисом.</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господарській частині коледжу створена ремонтна бригада, яка постійно працює над проведенням поточних ремонтів. В зв’язку із обмеженістю  фінансування, ремонтні роботи значною мірою здійснюються за благодійні кошти і дарунки.</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коледжі розроблені заходи по економії енерг</w:t>
      </w:r>
      <w:r w:rsidR="00C06D11">
        <w:rPr>
          <w:rFonts w:ascii="Times New Roman" w:hAnsi="Times New Roman" w:cs="Times New Roman"/>
          <w:sz w:val="28"/>
          <w:szCs w:val="28"/>
          <w:lang w:val="uk-UA"/>
        </w:rPr>
        <w:t xml:space="preserve">етичних ресурсів. З метою </w:t>
      </w:r>
      <w:proofErr w:type="spellStart"/>
      <w:r w:rsidR="00C06D11">
        <w:rPr>
          <w:rFonts w:ascii="Times New Roman" w:hAnsi="Times New Roman" w:cs="Times New Roman"/>
          <w:sz w:val="28"/>
          <w:szCs w:val="28"/>
          <w:lang w:val="uk-UA"/>
        </w:rPr>
        <w:t>тепло</w:t>
      </w:r>
      <w:r>
        <w:rPr>
          <w:rFonts w:ascii="Times New Roman" w:hAnsi="Times New Roman" w:cs="Times New Roman"/>
          <w:sz w:val="28"/>
          <w:szCs w:val="28"/>
          <w:lang w:val="uk-UA"/>
        </w:rPr>
        <w:t>збереження</w:t>
      </w:r>
      <w:proofErr w:type="spellEnd"/>
      <w:r>
        <w:rPr>
          <w:rFonts w:ascii="Times New Roman" w:hAnsi="Times New Roman" w:cs="Times New Roman"/>
          <w:sz w:val="28"/>
          <w:szCs w:val="28"/>
          <w:lang w:val="uk-UA"/>
        </w:rPr>
        <w:t xml:space="preserve"> в навчальних корпусах і гуртожитку ведеться робота по заміні дерев’яних вікон на пластикові, заміна дверей на склопакети, заміна труб системи опалення з використанням сучасних енергозберігаючих технологій.</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 метою економії електроенергії лампи накалювання замінюються на сучасні люмінесцентні світильники.</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Бухгалтерській облік у коледжі ведеться у меморіальних ордерах згідно з планом рахунків бухгалтерського обліку бюджетних установ, затвердженим наказом Головного управління Державного казначейства України від 10.12.1999</w:t>
      </w:r>
      <w:r w:rsidR="00423902">
        <w:rPr>
          <w:rFonts w:ascii="Times New Roman" w:hAnsi="Times New Roman" w:cs="Times New Roman"/>
          <w:sz w:val="28"/>
          <w:szCs w:val="28"/>
          <w:lang w:val="uk-UA"/>
        </w:rPr>
        <w:t xml:space="preserve"> </w:t>
      </w:r>
      <w:r>
        <w:rPr>
          <w:rFonts w:ascii="Times New Roman" w:hAnsi="Times New Roman" w:cs="Times New Roman"/>
          <w:sz w:val="28"/>
          <w:szCs w:val="28"/>
          <w:lang w:val="uk-UA"/>
        </w:rPr>
        <w:t>р. №</w:t>
      </w:r>
      <w:r w:rsidR="00114A46">
        <w:rPr>
          <w:rFonts w:ascii="Times New Roman" w:hAnsi="Times New Roman" w:cs="Times New Roman"/>
          <w:sz w:val="28"/>
          <w:szCs w:val="28"/>
          <w:lang w:val="uk-UA"/>
        </w:rPr>
        <w:t xml:space="preserve"> </w:t>
      </w:r>
      <w:r>
        <w:rPr>
          <w:rFonts w:ascii="Times New Roman" w:hAnsi="Times New Roman" w:cs="Times New Roman"/>
          <w:sz w:val="28"/>
          <w:szCs w:val="28"/>
          <w:lang w:val="uk-UA"/>
        </w:rPr>
        <w:t>114, а також у відповідності до Інструкції про складання і виконання розпису Державного бюджету України, затвердженої наказом Мін</w:t>
      </w:r>
      <w:r w:rsidR="00C74486">
        <w:rPr>
          <w:rFonts w:ascii="Times New Roman" w:hAnsi="Times New Roman" w:cs="Times New Roman"/>
          <w:sz w:val="28"/>
          <w:szCs w:val="28"/>
          <w:lang w:val="uk-UA"/>
        </w:rPr>
        <w:t xml:space="preserve">істерства </w:t>
      </w:r>
      <w:r>
        <w:rPr>
          <w:rFonts w:ascii="Times New Roman" w:hAnsi="Times New Roman" w:cs="Times New Roman"/>
          <w:sz w:val="28"/>
          <w:szCs w:val="28"/>
          <w:lang w:val="uk-UA"/>
        </w:rPr>
        <w:t>фіна</w:t>
      </w:r>
      <w:r w:rsidR="00C74486">
        <w:rPr>
          <w:rFonts w:ascii="Times New Roman" w:hAnsi="Times New Roman" w:cs="Times New Roman"/>
          <w:sz w:val="28"/>
          <w:szCs w:val="28"/>
          <w:lang w:val="uk-UA"/>
        </w:rPr>
        <w:t>нсів</w:t>
      </w:r>
      <w:r>
        <w:rPr>
          <w:rFonts w:ascii="Times New Roman" w:hAnsi="Times New Roman" w:cs="Times New Roman"/>
          <w:sz w:val="28"/>
          <w:szCs w:val="28"/>
          <w:lang w:val="uk-UA"/>
        </w:rPr>
        <w:t xml:space="preserve"> України від 28.01.2002</w:t>
      </w:r>
      <w:r w:rsidR="00423902">
        <w:rPr>
          <w:rFonts w:ascii="Times New Roman" w:hAnsi="Times New Roman" w:cs="Times New Roman"/>
          <w:sz w:val="28"/>
          <w:szCs w:val="28"/>
          <w:lang w:val="uk-UA"/>
        </w:rPr>
        <w:t xml:space="preserve"> </w:t>
      </w:r>
      <w:r>
        <w:rPr>
          <w:rFonts w:ascii="Times New Roman" w:hAnsi="Times New Roman" w:cs="Times New Roman"/>
          <w:sz w:val="28"/>
          <w:szCs w:val="28"/>
          <w:lang w:val="uk-UA"/>
        </w:rPr>
        <w:t>р. №</w:t>
      </w:r>
      <w:r w:rsidR="00114A46">
        <w:rPr>
          <w:rFonts w:ascii="Times New Roman" w:hAnsi="Times New Roman" w:cs="Times New Roman"/>
          <w:sz w:val="28"/>
          <w:szCs w:val="28"/>
          <w:lang w:val="uk-UA"/>
        </w:rPr>
        <w:t xml:space="preserve"> </w:t>
      </w:r>
      <w:r>
        <w:rPr>
          <w:rFonts w:ascii="Times New Roman" w:hAnsi="Times New Roman" w:cs="Times New Roman"/>
          <w:sz w:val="28"/>
          <w:szCs w:val="28"/>
          <w:lang w:val="uk-UA"/>
        </w:rPr>
        <w:t>57.</w:t>
      </w:r>
    </w:p>
    <w:p w:rsidR="000612DA" w:rsidRPr="000A55A1" w:rsidRDefault="000612DA" w:rsidP="00F4240E">
      <w:pPr>
        <w:spacing w:after="0" w:line="360" w:lineRule="auto"/>
        <w:ind w:firstLine="705"/>
        <w:jc w:val="both"/>
        <w:rPr>
          <w:rFonts w:ascii="Times New Roman" w:hAnsi="Times New Roman" w:cs="Times New Roman"/>
          <w:b/>
          <w:sz w:val="28"/>
          <w:szCs w:val="28"/>
          <w:lang w:val="uk-UA"/>
        </w:rPr>
      </w:pPr>
      <w:r>
        <w:rPr>
          <w:rFonts w:ascii="Times New Roman" w:hAnsi="Times New Roman" w:cs="Times New Roman"/>
          <w:sz w:val="28"/>
          <w:szCs w:val="28"/>
          <w:lang w:val="uk-UA"/>
        </w:rPr>
        <w:tab/>
        <w:t>Призначення та виплата стипендії студентам коледжу здійснюється</w:t>
      </w:r>
      <w:r w:rsidR="00B0322C">
        <w:rPr>
          <w:rFonts w:ascii="Times New Roman" w:hAnsi="Times New Roman" w:cs="Times New Roman"/>
          <w:sz w:val="28"/>
          <w:szCs w:val="28"/>
          <w:lang w:val="uk-UA"/>
        </w:rPr>
        <w:t xml:space="preserve"> згідно з постановами</w:t>
      </w:r>
      <w:r w:rsidR="004024AD">
        <w:rPr>
          <w:rFonts w:ascii="Times New Roman" w:hAnsi="Times New Roman" w:cs="Times New Roman"/>
          <w:sz w:val="28"/>
          <w:szCs w:val="28"/>
          <w:lang w:val="uk-UA"/>
        </w:rPr>
        <w:t xml:space="preserve"> Кабінету Міністрів України від</w:t>
      </w:r>
      <w:r w:rsidR="00B0322C">
        <w:rPr>
          <w:rFonts w:ascii="Times New Roman" w:hAnsi="Times New Roman" w:cs="Times New Roman"/>
          <w:sz w:val="28"/>
          <w:szCs w:val="28"/>
          <w:lang w:val="uk-UA"/>
        </w:rPr>
        <w:t xml:space="preserve"> 12.07.2004 №882;</w:t>
      </w:r>
      <w:r w:rsidR="004024AD">
        <w:rPr>
          <w:rFonts w:ascii="Times New Roman" w:hAnsi="Times New Roman" w:cs="Times New Roman"/>
          <w:sz w:val="28"/>
          <w:szCs w:val="28"/>
          <w:lang w:val="uk-UA"/>
        </w:rPr>
        <w:t xml:space="preserve"> 28.12.2016</w:t>
      </w:r>
      <w:r w:rsidR="00423902">
        <w:rPr>
          <w:rFonts w:ascii="Times New Roman" w:hAnsi="Times New Roman" w:cs="Times New Roman"/>
          <w:sz w:val="28"/>
          <w:szCs w:val="28"/>
          <w:lang w:val="uk-UA"/>
        </w:rPr>
        <w:t xml:space="preserve"> </w:t>
      </w:r>
      <w:r w:rsidR="004024AD">
        <w:rPr>
          <w:rFonts w:ascii="Times New Roman" w:hAnsi="Times New Roman" w:cs="Times New Roman"/>
          <w:sz w:val="28"/>
          <w:szCs w:val="28"/>
          <w:lang w:val="uk-UA"/>
        </w:rPr>
        <w:t>р. №</w:t>
      </w:r>
      <w:r w:rsidR="00114A46">
        <w:rPr>
          <w:rFonts w:ascii="Times New Roman" w:hAnsi="Times New Roman" w:cs="Times New Roman"/>
          <w:sz w:val="28"/>
          <w:szCs w:val="28"/>
          <w:lang w:val="uk-UA"/>
        </w:rPr>
        <w:t xml:space="preserve"> </w:t>
      </w:r>
      <w:r w:rsidR="004024AD">
        <w:rPr>
          <w:rFonts w:ascii="Times New Roman" w:hAnsi="Times New Roman" w:cs="Times New Roman"/>
          <w:sz w:val="28"/>
          <w:szCs w:val="28"/>
          <w:lang w:val="uk-UA"/>
        </w:rPr>
        <w:t>10</w:t>
      </w:r>
      <w:r w:rsidR="00B0322C">
        <w:rPr>
          <w:rFonts w:ascii="Times New Roman" w:hAnsi="Times New Roman" w:cs="Times New Roman"/>
          <w:sz w:val="28"/>
          <w:szCs w:val="28"/>
          <w:lang w:val="uk-UA"/>
        </w:rPr>
        <w:t>47; 28.12.2016 №1045</w:t>
      </w:r>
      <w:r>
        <w:rPr>
          <w:rFonts w:ascii="Times New Roman" w:hAnsi="Times New Roman" w:cs="Times New Roman"/>
          <w:sz w:val="28"/>
          <w:szCs w:val="28"/>
          <w:lang w:val="uk-UA"/>
        </w:rPr>
        <w:t xml:space="preserve"> </w:t>
      </w:r>
      <w:r w:rsidR="003E6003" w:rsidRPr="004024AD">
        <w:rPr>
          <w:rFonts w:ascii="Times New Roman" w:hAnsi="Times New Roman" w:cs="Times New Roman"/>
          <w:sz w:val="28"/>
          <w:szCs w:val="28"/>
          <w:lang w:val="uk-UA"/>
        </w:rPr>
        <w:t>своєчасно і в повному обсязі.</w:t>
      </w:r>
    </w:p>
    <w:p w:rsidR="000612DA" w:rsidRDefault="000612DA" w:rsidP="00F4240E">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ab/>
        <w:t>Виплати всіх соціальних гарантій студентам здійснюються своєчасно і в повному обсязі.</w:t>
      </w:r>
    </w:p>
    <w:p w:rsidR="00027364" w:rsidRDefault="000612DA" w:rsidP="00F4240E">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ab/>
        <w:t>Нарахування та виплата заробітної плати у коледжі здійснюється на підставі штатних розписів, тарифікаційних списків педагогічних працівників на відповідні дати, які відповідають доведеним лімітам, табелів робочого часу, наказів.</w:t>
      </w:r>
      <w:r>
        <w:rPr>
          <w:rFonts w:ascii="Times New Roman" w:hAnsi="Times New Roman" w:cs="Times New Roman"/>
          <w:sz w:val="28"/>
          <w:szCs w:val="28"/>
          <w:lang w:val="uk-UA"/>
        </w:rPr>
        <w:tab/>
      </w:r>
    </w:p>
    <w:p w:rsidR="000612DA" w:rsidRDefault="003E0120" w:rsidP="00F4240E">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2022</w:t>
      </w:r>
      <w:r w:rsidR="000612DA">
        <w:rPr>
          <w:rFonts w:ascii="Times New Roman" w:hAnsi="Times New Roman" w:cs="Times New Roman"/>
          <w:sz w:val="28"/>
          <w:szCs w:val="28"/>
          <w:lang w:val="uk-UA"/>
        </w:rPr>
        <w:t xml:space="preserve"> рок</w:t>
      </w:r>
      <w:r w:rsidR="00267743">
        <w:rPr>
          <w:rFonts w:ascii="Times New Roman" w:hAnsi="Times New Roman" w:cs="Times New Roman"/>
          <w:sz w:val="28"/>
          <w:szCs w:val="28"/>
          <w:lang w:val="uk-UA"/>
        </w:rPr>
        <w:t>у</w:t>
      </w:r>
      <w:r w:rsidR="000612DA">
        <w:rPr>
          <w:rFonts w:ascii="Times New Roman" w:hAnsi="Times New Roman" w:cs="Times New Roman"/>
          <w:sz w:val="28"/>
          <w:szCs w:val="28"/>
          <w:lang w:val="uk-UA"/>
        </w:rPr>
        <w:t xml:space="preserve"> безпідставних затримок заробітної плати не було. Заробітна плата, відпускні,  та грошова допомога на оздоровлення сплачені в повному обсязі та в установлені терміни.</w:t>
      </w:r>
    </w:p>
    <w:p w:rsidR="000612DA" w:rsidRDefault="000612DA" w:rsidP="00F4240E">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ab/>
        <w:t>Адміністрацією коледжу виконуються всі  пункти колективного договору, в тому числі з питань охорони праці, оздоровлення працівників, виплати заробітної плати.</w:t>
      </w:r>
    </w:p>
    <w:p w:rsidR="000612DA" w:rsidRDefault="000612DA" w:rsidP="00F4240E">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Коледж в повному обсязі розраховується за використанні комунальні послуги та енергоносії відповідно до укладених договорів.</w:t>
      </w:r>
    </w:p>
    <w:p w:rsidR="000612DA" w:rsidRDefault="000612DA" w:rsidP="00F4240E">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ab/>
        <w:t>Всі співробітники коледжу проходять навчання, інструктажі, перевірки знань з питань правил техніки безпеки згідно з чинним законодавством.</w:t>
      </w:r>
    </w:p>
    <w:p w:rsidR="000612DA" w:rsidRDefault="000612DA" w:rsidP="00F4240E">
      <w:pPr>
        <w:spacing w:after="0" w:line="360" w:lineRule="auto"/>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ab/>
        <w:t>Щорічно проводиться інвентаризація основних фондів і перевірка наявності обладнання. Списання матеріалів, фізично застарілого обладнання проводиться спеціальною комісією, про що складається акт, який затверджується директором коледжу.</w:t>
      </w:r>
    </w:p>
    <w:p w:rsidR="00892680" w:rsidRDefault="00892680" w:rsidP="00BA3042">
      <w:pPr>
        <w:spacing w:after="0" w:line="360" w:lineRule="auto"/>
        <w:ind w:firstLine="705"/>
        <w:jc w:val="center"/>
        <w:rPr>
          <w:rFonts w:ascii="Times New Roman" w:hAnsi="Times New Roman" w:cs="Times New Roman"/>
          <w:b/>
          <w:sz w:val="32"/>
          <w:szCs w:val="32"/>
          <w:lang w:val="uk-UA"/>
        </w:rPr>
      </w:pPr>
    </w:p>
    <w:p w:rsidR="000612DA" w:rsidRDefault="000612DA" w:rsidP="00BA3042">
      <w:pPr>
        <w:spacing w:after="0" w:line="360" w:lineRule="auto"/>
        <w:ind w:firstLine="705"/>
        <w:jc w:val="center"/>
        <w:rPr>
          <w:rFonts w:ascii="Times New Roman" w:hAnsi="Times New Roman" w:cs="Times New Roman"/>
          <w:b/>
          <w:sz w:val="32"/>
          <w:szCs w:val="32"/>
          <w:lang w:val="uk-UA"/>
        </w:rPr>
      </w:pPr>
      <w:r>
        <w:rPr>
          <w:rFonts w:ascii="Times New Roman" w:hAnsi="Times New Roman" w:cs="Times New Roman"/>
          <w:b/>
          <w:sz w:val="32"/>
          <w:szCs w:val="32"/>
          <w:lang w:val="uk-UA"/>
        </w:rPr>
        <w:t>1</w:t>
      </w:r>
      <w:r w:rsidR="00635576">
        <w:rPr>
          <w:rFonts w:ascii="Times New Roman" w:hAnsi="Times New Roman" w:cs="Times New Roman"/>
          <w:b/>
          <w:sz w:val="32"/>
          <w:szCs w:val="32"/>
          <w:lang w:val="uk-UA"/>
        </w:rPr>
        <w:t>1</w:t>
      </w:r>
      <w:r>
        <w:rPr>
          <w:rFonts w:ascii="Times New Roman" w:hAnsi="Times New Roman" w:cs="Times New Roman"/>
          <w:b/>
          <w:sz w:val="32"/>
          <w:szCs w:val="32"/>
          <w:lang w:val="uk-UA"/>
        </w:rPr>
        <w:t>. Розвиток соціальної сфери</w:t>
      </w:r>
    </w:p>
    <w:p w:rsidR="000612DA" w:rsidRDefault="00C74486"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AB52E6">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Виконання програми соціального розвитку у Дніпровськ</w:t>
      </w:r>
      <w:r w:rsidR="000C72CD">
        <w:rPr>
          <w:rFonts w:ascii="Times New Roman" w:hAnsi="Times New Roman" w:cs="Times New Roman"/>
          <w:sz w:val="28"/>
          <w:szCs w:val="28"/>
          <w:lang w:val="uk-UA"/>
        </w:rPr>
        <w:t>ому</w:t>
      </w:r>
      <w:r w:rsidR="004A6194">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політехнічн</w:t>
      </w:r>
      <w:r w:rsidR="000C72CD">
        <w:rPr>
          <w:rFonts w:ascii="Times New Roman" w:hAnsi="Times New Roman" w:cs="Times New Roman"/>
          <w:sz w:val="28"/>
          <w:szCs w:val="28"/>
          <w:lang w:val="uk-UA"/>
        </w:rPr>
        <w:t>ому</w:t>
      </w:r>
      <w:r w:rsidR="000612DA">
        <w:rPr>
          <w:rFonts w:ascii="Times New Roman" w:hAnsi="Times New Roman" w:cs="Times New Roman"/>
          <w:sz w:val="28"/>
          <w:szCs w:val="28"/>
          <w:lang w:val="uk-UA"/>
        </w:rPr>
        <w:t xml:space="preserve"> коледж</w:t>
      </w:r>
      <w:r w:rsidR="000C72CD">
        <w:rPr>
          <w:rFonts w:ascii="Times New Roman" w:hAnsi="Times New Roman" w:cs="Times New Roman"/>
          <w:sz w:val="28"/>
          <w:szCs w:val="28"/>
          <w:lang w:val="uk-UA"/>
        </w:rPr>
        <w:t>і</w:t>
      </w:r>
      <w:r w:rsidR="000612DA">
        <w:rPr>
          <w:rFonts w:ascii="Times New Roman" w:hAnsi="Times New Roman" w:cs="Times New Roman"/>
          <w:sz w:val="28"/>
          <w:szCs w:val="28"/>
          <w:lang w:val="uk-UA"/>
        </w:rPr>
        <w:t xml:space="preserve"> проводиться за напрямками:</w:t>
      </w:r>
    </w:p>
    <w:p w:rsidR="000612DA" w:rsidRPr="003E6003" w:rsidRDefault="003E6003" w:rsidP="00F4240E">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0612DA" w:rsidRPr="003E6003">
        <w:rPr>
          <w:rFonts w:ascii="Times New Roman" w:hAnsi="Times New Roman" w:cs="Times New Roman"/>
          <w:sz w:val="28"/>
          <w:szCs w:val="28"/>
          <w:lang w:val="uk-UA"/>
        </w:rPr>
        <w:t xml:space="preserve">уховний і соціальний розвиток </w:t>
      </w:r>
      <w:r w:rsidR="00B0322C">
        <w:rPr>
          <w:rFonts w:ascii="Times New Roman" w:hAnsi="Times New Roman" w:cs="Times New Roman"/>
          <w:sz w:val="28"/>
          <w:szCs w:val="28"/>
          <w:lang w:val="uk-UA"/>
        </w:rPr>
        <w:t>здобувачів освіти</w:t>
      </w:r>
      <w:r w:rsidR="000612DA" w:rsidRPr="003E6003">
        <w:rPr>
          <w:rFonts w:ascii="Times New Roman" w:hAnsi="Times New Roman" w:cs="Times New Roman"/>
          <w:sz w:val="28"/>
          <w:szCs w:val="28"/>
          <w:lang w:val="uk-UA"/>
        </w:rPr>
        <w:t>;</w:t>
      </w:r>
    </w:p>
    <w:p w:rsidR="000612DA" w:rsidRPr="003E6003" w:rsidRDefault="003E6003" w:rsidP="00F4240E">
      <w:pPr>
        <w:pStyle w:val="a9"/>
        <w:numPr>
          <w:ilvl w:val="0"/>
          <w:numId w:val="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0612DA" w:rsidRPr="003E6003">
        <w:rPr>
          <w:rFonts w:ascii="Times New Roman" w:hAnsi="Times New Roman" w:cs="Times New Roman"/>
          <w:sz w:val="28"/>
          <w:szCs w:val="28"/>
          <w:lang w:val="uk-UA"/>
        </w:rPr>
        <w:t>уховний і соціальний розвиток викладачів і співробітників.</w:t>
      </w:r>
    </w:p>
    <w:p w:rsidR="00AB52E6" w:rsidRDefault="00C74486" w:rsidP="00F4240E">
      <w:pPr>
        <w:spacing w:after="0" w:line="360" w:lineRule="auto"/>
        <w:ind w:left="851"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З метою соціального захисту </w:t>
      </w:r>
      <w:r w:rsidR="00B0322C">
        <w:rPr>
          <w:rFonts w:ascii="Times New Roman" w:hAnsi="Times New Roman" w:cs="Times New Roman"/>
          <w:sz w:val="28"/>
          <w:szCs w:val="28"/>
          <w:lang w:val="uk-UA"/>
        </w:rPr>
        <w:t>здобувачів освіти</w:t>
      </w:r>
      <w:r w:rsidR="000612DA">
        <w:rPr>
          <w:rFonts w:ascii="Times New Roman" w:hAnsi="Times New Roman" w:cs="Times New Roman"/>
          <w:sz w:val="28"/>
          <w:szCs w:val="28"/>
          <w:lang w:val="uk-UA"/>
        </w:rPr>
        <w:t xml:space="preserve"> в коледжі реалізуються </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наступні заходи:</w:t>
      </w:r>
    </w:p>
    <w:p w:rsidR="000612DA" w:rsidRPr="001E5C00" w:rsidRDefault="001E5C00"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6003">
        <w:rPr>
          <w:rFonts w:ascii="Times New Roman" w:hAnsi="Times New Roman" w:cs="Times New Roman"/>
          <w:sz w:val="28"/>
          <w:szCs w:val="28"/>
          <w:lang w:val="uk-UA"/>
        </w:rPr>
        <w:t>- с</w:t>
      </w:r>
      <w:r w:rsidR="000612DA" w:rsidRPr="001E5C00">
        <w:rPr>
          <w:rFonts w:ascii="Times New Roman" w:hAnsi="Times New Roman" w:cs="Times New Roman"/>
          <w:sz w:val="28"/>
          <w:szCs w:val="28"/>
          <w:lang w:val="uk-UA"/>
        </w:rPr>
        <w:t xml:space="preserve">творені належні побутові умови </w:t>
      </w:r>
      <w:r w:rsidR="00B0322C">
        <w:rPr>
          <w:rFonts w:ascii="Times New Roman" w:hAnsi="Times New Roman" w:cs="Times New Roman"/>
          <w:sz w:val="28"/>
          <w:szCs w:val="28"/>
          <w:lang w:val="uk-UA"/>
        </w:rPr>
        <w:t>здобувачам освіти для якісного навчання</w:t>
      </w:r>
      <w:r w:rsidR="000612DA" w:rsidRPr="001E5C00">
        <w:rPr>
          <w:rFonts w:ascii="Times New Roman" w:hAnsi="Times New Roman" w:cs="Times New Roman"/>
          <w:sz w:val="28"/>
          <w:szCs w:val="28"/>
          <w:lang w:val="uk-UA"/>
        </w:rPr>
        <w:t>;</w:t>
      </w:r>
    </w:p>
    <w:p w:rsidR="000612DA" w:rsidRPr="00AB52E6" w:rsidRDefault="00C06D11" w:rsidP="00C06D11">
      <w:pPr>
        <w:pStyle w:val="a9"/>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6003">
        <w:rPr>
          <w:rFonts w:ascii="Times New Roman" w:hAnsi="Times New Roman" w:cs="Times New Roman"/>
          <w:sz w:val="28"/>
          <w:szCs w:val="28"/>
          <w:lang w:val="uk-UA"/>
        </w:rPr>
        <w:t>р</w:t>
      </w:r>
      <w:r w:rsidR="000612DA" w:rsidRPr="00AB52E6">
        <w:rPr>
          <w:rFonts w:ascii="Times New Roman" w:hAnsi="Times New Roman" w:cs="Times New Roman"/>
          <w:sz w:val="28"/>
          <w:szCs w:val="28"/>
          <w:lang w:val="uk-UA"/>
        </w:rPr>
        <w:t xml:space="preserve">еалізуються Державні програми соціального захисту пільгових категорій </w:t>
      </w:r>
      <w:r w:rsidR="00B0322C">
        <w:rPr>
          <w:rFonts w:ascii="Times New Roman" w:hAnsi="Times New Roman" w:cs="Times New Roman"/>
          <w:sz w:val="28"/>
          <w:szCs w:val="28"/>
          <w:lang w:val="uk-UA"/>
        </w:rPr>
        <w:t xml:space="preserve">здобувачів освіти </w:t>
      </w:r>
      <w:r w:rsidR="000612DA" w:rsidRPr="00AB52E6">
        <w:rPr>
          <w:rFonts w:ascii="Times New Roman" w:hAnsi="Times New Roman" w:cs="Times New Roman"/>
          <w:sz w:val="28"/>
          <w:szCs w:val="28"/>
          <w:lang w:val="uk-UA"/>
        </w:rPr>
        <w:t>;</w:t>
      </w:r>
    </w:p>
    <w:p w:rsidR="000612DA" w:rsidRPr="00AB52E6" w:rsidRDefault="00AB52E6"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6003">
        <w:rPr>
          <w:rFonts w:ascii="Times New Roman" w:hAnsi="Times New Roman" w:cs="Times New Roman"/>
          <w:sz w:val="28"/>
          <w:szCs w:val="28"/>
          <w:lang w:val="uk-UA"/>
        </w:rPr>
        <w:t>- н</w:t>
      </w:r>
      <w:r w:rsidR="000612DA" w:rsidRPr="00AB52E6">
        <w:rPr>
          <w:rFonts w:ascii="Times New Roman" w:hAnsi="Times New Roman" w:cs="Times New Roman"/>
          <w:sz w:val="28"/>
          <w:szCs w:val="28"/>
          <w:lang w:val="uk-UA"/>
        </w:rPr>
        <w:t xml:space="preserve">адається консультаційна допомога з питань законодавчого забезпечення захисту </w:t>
      </w:r>
      <w:r w:rsidR="00B0322C">
        <w:rPr>
          <w:rFonts w:ascii="Times New Roman" w:hAnsi="Times New Roman" w:cs="Times New Roman"/>
          <w:sz w:val="28"/>
          <w:szCs w:val="28"/>
          <w:lang w:val="uk-UA"/>
        </w:rPr>
        <w:t>здобувачів освіти</w:t>
      </w:r>
      <w:r w:rsidR="000612DA" w:rsidRPr="00AB52E6">
        <w:rPr>
          <w:rFonts w:ascii="Times New Roman" w:hAnsi="Times New Roman" w:cs="Times New Roman"/>
          <w:sz w:val="28"/>
          <w:szCs w:val="28"/>
          <w:lang w:val="uk-UA"/>
        </w:rPr>
        <w:t xml:space="preserve"> пільгових категорій;</w:t>
      </w:r>
    </w:p>
    <w:p w:rsidR="000612DA" w:rsidRPr="00AB52E6" w:rsidRDefault="00AB52E6"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6003">
        <w:rPr>
          <w:rFonts w:ascii="Times New Roman" w:hAnsi="Times New Roman" w:cs="Times New Roman"/>
          <w:sz w:val="28"/>
          <w:szCs w:val="28"/>
          <w:lang w:val="uk-UA"/>
        </w:rPr>
        <w:t>- з</w:t>
      </w:r>
      <w:r w:rsidR="000612DA" w:rsidRPr="00AB52E6">
        <w:rPr>
          <w:rFonts w:ascii="Times New Roman" w:hAnsi="Times New Roman" w:cs="Times New Roman"/>
          <w:sz w:val="28"/>
          <w:szCs w:val="28"/>
          <w:lang w:val="uk-UA"/>
        </w:rPr>
        <w:t>абезпечуються умови для проходження безкоштовного медичного обслуговування;</w:t>
      </w:r>
    </w:p>
    <w:p w:rsidR="000612DA" w:rsidRPr="00AB52E6" w:rsidRDefault="00AB52E6"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E6003">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випускник</w:t>
      </w:r>
      <w:r w:rsidR="001A721E">
        <w:rPr>
          <w:rFonts w:ascii="Times New Roman" w:hAnsi="Times New Roman" w:cs="Times New Roman"/>
          <w:sz w:val="28"/>
          <w:szCs w:val="28"/>
          <w:lang w:val="uk-UA"/>
        </w:rPr>
        <w:t>ам</w:t>
      </w:r>
      <w:r w:rsidR="000612DA" w:rsidRPr="00AB52E6">
        <w:rPr>
          <w:rFonts w:ascii="Times New Roman" w:hAnsi="Times New Roman" w:cs="Times New Roman"/>
          <w:sz w:val="28"/>
          <w:szCs w:val="28"/>
          <w:lang w:val="uk-UA"/>
        </w:rPr>
        <w:t xml:space="preserve"> пільгових категорій і випускник</w:t>
      </w:r>
      <w:r w:rsidR="001A721E">
        <w:rPr>
          <w:rFonts w:ascii="Times New Roman" w:hAnsi="Times New Roman" w:cs="Times New Roman"/>
          <w:sz w:val="28"/>
          <w:szCs w:val="28"/>
          <w:lang w:val="uk-UA"/>
        </w:rPr>
        <w:t>ам</w:t>
      </w:r>
      <w:r w:rsidR="000612DA" w:rsidRPr="00AB52E6">
        <w:rPr>
          <w:rFonts w:ascii="Times New Roman" w:hAnsi="Times New Roman" w:cs="Times New Roman"/>
          <w:sz w:val="28"/>
          <w:szCs w:val="28"/>
          <w:lang w:val="uk-UA"/>
        </w:rPr>
        <w:t xml:space="preserve">, які навчаються за </w:t>
      </w:r>
      <w:r w:rsidR="001A721E">
        <w:rPr>
          <w:rFonts w:ascii="Times New Roman" w:hAnsi="Times New Roman" w:cs="Times New Roman"/>
          <w:sz w:val="28"/>
          <w:szCs w:val="28"/>
          <w:lang w:val="uk-UA"/>
        </w:rPr>
        <w:t>регіональним замовленням, пропонується перше робоче місце на підприємствах, з якими коледж уклав відповідні угоди.</w:t>
      </w:r>
    </w:p>
    <w:p w:rsidR="000612DA" w:rsidRDefault="004A6194" w:rsidP="00F4240E">
      <w:pPr>
        <w:spacing w:after="0" w:line="360" w:lineRule="auto"/>
        <w:ind w:firstLine="34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У коледжі організовано роботу із </w:t>
      </w:r>
      <w:r w:rsidR="00B0322C">
        <w:rPr>
          <w:rFonts w:ascii="Times New Roman" w:hAnsi="Times New Roman" w:cs="Times New Roman"/>
          <w:sz w:val="28"/>
          <w:szCs w:val="28"/>
          <w:lang w:val="uk-UA"/>
        </w:rPr>
        <w:t>здобувачами освіти</w:t>
      </w:r>
      <w:r w:rsidR="000612DA">
        <w:rPr>
          <w:rFonts w:ascii="Times New Roman" w:hAnsi="Times New Roman" w:cs="Times New Roman"/>
          <w:sz w:val="28"/>
          <w:szCs w:val="28"/>
          <w:lang w:val="uk-UA"/>
        </w:rPr>
        <w:t xml:space="preserve"> пільгових категорій, зокрема із </w:t>
      </w:r>
      <w:r w:rsidR="00B0322C">
        <w:rPr>
          <w:rFonts w:ascii="Times New Roman" w:hAnsi="Times New Roman" w:cs="Times New Roman"/>
          <w:sz w:val="28"/>
          <w:szCs w:val="28"/>
          <w:lang w:val="uk-UA"/>
        </w:rPr>
        <w:t xml:space="preserve">здобувачами освіти </w:t>
      </w:r>
      <w:r w:rsidR="000612DA">
        <w:rPr>
          <w:rFonts w:ascii="Times New Roman" w:hAnsi="Times New Roman" w:cs="Times New Roman"/>
          <w:sz w:val="28"/>
          <w:szCs w:val="28"/>
          <w:lang w:val="uk-UA"/>
        </w:rPr>
        <w:t xml:space="preserve">-сиротами. Хід виховної роботи із </w:t>
      </w:r>
      <w:r w:rsidR="006B362A">
        <w:rPr>
          <w:rFonts w:ascii="Times New Roman" w:hAnsi="Times New Roman" w:cs="Times New Roman"/>
          <w:sz w:val="28"/>
          <w:szCs w:val="28"/>
          <w:lang w:val="uk-UA"/>
        </w:rPr>
        <w:t xml:space="preserve">здобувачами освіти </w:t>
      </w:r>
      <w:r w:rsidR="000612DA">
        <w:rPr>
          <w:rFonts w:ascii="Times New Roman" w:hAnsi="Times New Roman" w:cs="Times New Roman"/>
          <w:sz w:val="28"/>
          <w:szCs w:val="28"/>
          <w:lang w:val="uk-UA"/>
        </w:rPr>
        <w:t xml:space="preserve"> вказаної категорії контролюється заступником директора з виховної роботи. Ф</w:t>
      </w:r>
      <w:r w:rsidR="004550F6">
        <w:rPr>
          <w:rFonts w:ascii="Times New Roman" w:hAnsi="Times New Roman" w:cs="Times New Roman"/>
          <w:sz w:val="28"/>
          <w:szCs w:val="28"/>
          <w:lang w:val="uk-UA"/>
        </w:rPr>
        <w:t>інансове  забезпечення здобувачів освіти</w:t>
      </w:r>
      <w:r w:rsidR="000612DA">
        <w:rPr>
          <w:rFonts w:ascii="Times New Roman" w:hAnsi="Times New Roman" w:cs="Times New Roman"/>
          <w:sz w:val="28"/>
          <w:szCs w:val="28"/>
          <w:lang w:val="uk-UA"/>
        </w:rPr>
        <w:t>-сиріт здійснюється щомісячно з виплатою усіх належних їм державних та соціальних виплат, стипендії.</w:t>
      </w:r>
    </w:p>
    <w:p w:rsidR="000612DA" w:rsidRDefault="000612DA" w:rsidP="003E0120">
      <w:pPr>
        <w:spacing w:after="0" w:line="360" w:lineRule="auto"/>
        <w:ind w:hanging="284"/>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Всім </w:t>
      </w:r>
      <w:r w:rsidR="004550F6">
        <w:rPr>
          <w:rFonts w:ascii="Times New Roman" w:hAnsi="Times New Roman" w:cs="Times New Roman"/>
          <w:sz w:val="28"/>
          <w:szCs w:val="28"/>
          <w:lang w:val="uk-UA"/>
        </w:rPr>
        <w:t xml:space="preserve">здобувачам освіти, </w:t>
      </w:r>
      <w:r>
        <w:rPr>
          <w:rFonts w:ascii="Times New Roman" w:hAnsi="Times New Roman" w:cs="Times New Roman"/>
          <w:sz w:val="28"/>
          <w:szCs w:val="28"/>
          <w:lang w:val="uk-UA"/>
        </w:rPr>
        <w:t xml:space="preserve">які за підсумками екзаменаційних сесій отримують право на стипендію, до 25 числа поточного місяця здійснюється її виплата. Велика увага  приділяється соціальному захисту дітей-сиріт та інвалідів. Цим категоріям </w:t>
      </w:r>
      <w:r w:rsidR="004550F6">
        <w:rPr>
          <w:rFonts w:ascii="Times New Roman" w:hAnsi="Times New Roman" w:cs="Times New Roman"/>
          <w:sz w:val="28"/>
          <w:szCs w:val="28"/>
          <w:lang w:val="uk-UA"/>
        </w:rPr>
        <w:t xml:space="preserve">здобувачів освіти </w:t>
      </w:r>
      <w:r>
        <w:rPr>
          <w:rFonts w:ascii="Times New Roman" w:hAnsi="Times New Roman" w:cs="Times New Roman"/>
          <w:sz w:val="28"/>
          <w:szCs w:val="28"/>
          <w:lang w:val="uk-UA"/>
        </w:rPr>
        <w:t xml:space="preserve"> відповідно до чинного законодавства України виплачується грошове забезпечення.</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Соціальні програми, які діють у коледжі, направлені на розвиток соціальної сфери для викладачів і співробітників.</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Режим роботи, графіки навчального процесу, тривалість занять та перерв встановлені Правилами внутрішнього розпорядку для працівників. Робочий час педагогічних працівників визначається розкладом занять.</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Для всіх працівників забезпечені необхідні умови праці, всі робочі місця обладнані необхідними меблями та інвентарем. Своєчасно виплачується заробітна плата, один раз на рік кошти на оздоровлення.</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діючого законодавства викладачі і співробітники коледжу за досягнення високих показників в роботі заохочуються грошовими винагородами.</w:t>
      </w:r>
    </w:p>
    <w:p w:rsidR="000612DA" w:rsidRDefault="000612DA" w:rsidP="00F4240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Сьогодні коледж визначається високою якістю підготовки фахівців, сформованим комплексом організаційних та фінансових механізмів, які стимулюють навчальну, методичну та виховну діяльність в коледжі. За останні </w:t>
      </w:r>
      <w:r w:rsidR="00327A5A">
        <w:rPr>
          <w:rFonts w:ascii="Times New Roman" w:hAnsi="Times New Roman" w:cs="Times New Roman"/>
          <w:sz w:val="28"/>
          <w:szCs w:val="28"/>
          <w:lang w:val="uk-UA"/>
        </w:rPr>
        <w:t>чотири</w:t>
      </w:r>
      <w:r>
        <w:rPr>
          <w:rFonts w:ascii="Times New Roman" w:hAnsi="Times New Roman" w:cs="Times New Roman"/>
          <w:sz w:val="28"/>
          <w:szCs w:val="28"/>
          <w:lang w:val="uk-UA"/>
        </w:rPr>
        <w:t xml:space="preserve"> роки в коледжі проведена значна робота по осучасненню </w:t>
      </w:r>
      <w:r w:rsidR="004550F6">
        <w:rPr>
          <w:rFonts w:ascii="Times New Roman" w:hAnsi="Times New Roman" w:cs="Times New Roman"/>
          <w:sz w:val="28"/>
          <w:szCs w:val="28"/>
          <w:lang w:val="uk-UA"/>
        </w:rPr>
        <w:t xml:space="preserve">освітнього </w:t>
      </w:r>
      <w:r>
        <w:rPr>
          <w:rFonts w:ascii="Times New Roman" w:hAnsi="Times New Roman" w:cs="Times New Roman"/>
          <w:sz w:val="28"/>
          <w:szCs w:val="28"/>
          <w:lang w:val="uk-UA"/>
        </w:rPr>
        <w:t>процесу шляхом розширення використання ІТ- технологій, зміцнення навчально-матеріальної бази, розширення зв’язків з З</w:t>
      </w:r>
      <w:r w:rsidR="00327A5A">
        <w:rPr>
          <w:rFonts w:ascii="Times New Roman" w:hAnsi="Times New Roman" w:cs="Times New Roman"/>
          <w:sz w:val="28"/>
          <w:szCs w:val="28"/>
          <w:lang w:val="uk-UA"/>
        </w:rPr>
        <w:t>ВО</w:t>
      </w:r>
      <w:r>
        <w:rPr>
          <w:rFonts w:ascii="Times New Roman" w:hAnsi="Times New Roman" w:cs="Times New Roman"/>
          <w:sz w:val="28"/>
          <w:szCs w:val="28"/>
          <w:lang w:val="uk-UA"/>
        </w:rPr>
        <w:t xml:space="preserve"> ІІІ-ІУ рівня акредитації, омолодження та  якісного зростання педагогічного колективу.</w:t>
      </w:r>
    </w:p>
    <w:p w:rsidR="000612DA" w:rsidRDefault="000612DA" w:rsidP="00F4240E">
      <w:pPr>
        <w:tabs>
          <w:tab w:val="left" w:pos="709"/>
        </w:tabs>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t>На сьогодні актуальними для вирішення є наступні проблеми:</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1B31">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продовження реконструкції навчального корпусу «А» (побудови 1933</w:t>
      </w:r>
      <w:r w:rsidR="00423902">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р.) шляхом використання сучасних будівельних і конструкційних матеріалів;</w:t>
      </w:r>
    </w:p>
    <w:p w:rsidR="000612DA"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74486">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вдосконалення методики оцінювання якості роботи педагогічних працівників та створення ефективної моделі матеріального та морального заохочення</w:t>
      </w:r>
      <w:r w:rsidR="00477FE2">
        <w:rPr>
          <w:rFonts w:ascii="Times New Roman" w:hAnsi="Times New Roman" w:cs="Times New Roman"/>
          <w:sz w:val="28"/>
          <w:szCs w:val="28"/>
          <w:lang w:val="uk-UA"/>
        </w:rPr>
        <w:t>;</w:t>
      </w:r>
    </w:p>
    <w:p w:rsidR="00477FE2" w:rsidRDefault="00477FE2"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впровадження в організацію </w:t>
      </w:r>
      <w:r w:rsidR="004550F6">
        <w:rPr>
          <w:rFonts w:ascii="Times New Roman" w:hAnsi="Times New Roman" w:cs="Times New Roman"/>
          <w:sz w:val="28"/>
          <w:szCs w:val="28"/>
          <w:lang w:val="uk-UA"/>
        </w:rPr>
        <w:t xml:space="preserve">освітнього </w:t>
      </w:r>
      <w:r>
        <w:rPr>
          <w:rFonts w:ascii="Times New Roman" w:hAnsi="Times New Roman" w:cs="Times New Roman"/>
          <w:sz w:val="28"/>
          <w:szCs w:val="28"/>
          <w:lang w:val="uk-UA"/>
        </w:rPr>
        <w:t xml:space="preserve">процесу і господарської діяльності ІТ- системи </w:t>
      </w:r>
      <w:r w:rsidR="00754088">
        <w:rPr>
          <w:rFonts w:ascii="Times New Roman" w:hAnsi="Times New Roman" w:cs="Times New Roman"/>
          <w:sz w:val="28"/>
          <w:szCs w:val="28"/>
          <w:lang w:val="uk-UA"/>
        </w:rPr>
        <w:t>управління;</w:t>
      </w:r>
    </w:p>
    <w:p w:rsidR="00E423F1" w:rsidRDefault="00754088"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5D0D0A">
        <w:rPr>
          <w:rFonts w:ascii="Times New Roman" w:hAnsi="Times New Roman" w:cs="Times New Roman"/>
          <w:sz w:val="28"/>
          <w:szCs w:val="28"/>
          <w:lang w:val="uk-UA"/>
        </w:rPr>
        <w:t>з</w:t>
      </w:r>
      <w:r>
        <w:rPr>
          <w:rFonts w:ascii="Times New Roman" w:hAnsi="Times New Roman" w:cs="Times New Roman"/>
          <w:sz w:val="28"/>
          <w:szCs w:val="28"/>
          <w:lang w:val="uk-UA"/>
        </w:rPr>
        <w:t xml:space="preserve">абезпечення навчальних корпусів та гуртожитків сучасними системами </w:t>
      </w:r>
    </w:p>
    <w:p w:rsidR="00754088" w:rsidRDefault="00754088"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попередження</w:t>
      </w:r>
      <w:r w:rsidR="00E423F1">
        <w:rPr>
          <w:rFonts w:ascii="Times New Roman" w:hAnsi="Times New Roman" w:cs="Times New Roman"/>
          <w:sz w:val="28"/>
          <w:szCs w:val="28"/>
          <w:lang w:val="uk-UA"/>
        </w:rPr>
        <w:t xml:space="preserve"> виникнення пожеж та їх гасіння;</w:t>
      </w:r>
    </w:p>
    <w:p w:rsidR="00894B9D" w:rsidRDefault="00E423F1" w:rsidP="00894B9D">
      <w:pPr>
        <w:pStyle w:val="a9"/>
        <w:numPr>
          <w:ilvl w:val="0"/>
          <w:numId w:val="2"/>
        </w:numPr>
        <w:tabs>
          <w:tab w:val="left" w:pos="709"/>
        </w:tabs>
        <w:spacing w:after="0" w:line="360" w:lineRule="auto"/>
        <w:ind w:left="426"/>
        <w:jc w:val="both"/>
        <w:rPr>
          <w:rFonts w:ascii="Times New Roman" w:hAnsi="Times New Roman" w:cs="Times New Roman"/>
          <w:b/>
          <w:sz w:val="32"/>
          <w:szCs w:val="32"/>
          <w:lang w:val="uk-UA"/>
        </w:rPr>
      </w:pPr>
      <w:r w:rsidRPr="00894B9D">
        <w:rPr>
          <w:rFonts w:ascii="Times New Roman" w:hAnsi="Times New Roman" w:cs="Times New Roman"/>
          <w:sz w:val="28"/>
          <w:szCs w:val="28"/>
          <w:lang w:val="uk-UA"/>
        </w:rPr>
        <w:t>подальша розробка організації дистанційної роботи педагогічних працівників із здобувачами освіти.</w:t>
      </w:r>
      <w:r w:rsidR="000612DA" w:rsidRPr="00894B9D">
        <w:rPr>
          <w:rFonts w:ascii="Times New Roman" w:hAnsi="Times New Roman" w:cs="Times New Roman"/>
          <w:b/>
          <w:sz w:val="32"/>
          <w:szCs w:val="32"/>
          <w:lang w:val="uk-UA"/>
        </w:rPr>
        <w:t xml:space="preserve">  </w:t>
      </w:r>
    </w:p>
    <w:p w:rsidR="000612DA" w:rsidRDefault="000612DA" w:rsidP="00E11368">
      <w:pPr>
        <w:tabs>
          <w:tab w:val="left" w:pos="2205"/>
        </w:tabs>
        <w:spacing w:after="0" w:line="360" w:lineRule="auto"/>
        <w:jc w:val="both"/>
        <w:rPr>
          <w:rFonts w:ascii="Times New Roman" w:hAnsi="Times New Roman" w:cs="Times New Roman"/>
          <w:b/>
          <w:sz w:val="24"/>
          <w:szCs w:val="24"/>
          <w:lang w:val="uk-UA"/>
        </w:rPr>
      </w:pPr>
      <w:r w:rsidRPr="00894B9D">
        <w:rPr>
          <w:rFonts w:ascii="Times New Roman" w:hAnsi="Times New Roman" w:cs="Times New Roman"/>
          <w:b/>
          <w:sz w:val="32"/>
          <w:szCs w:val="32"/>
          <w:lang w:val="uk-UA"/>
        </w:rPr>
        <w:t xml:space="preserve">  </w:t>
      </w:r>
      <w:r w:rsidR="00E11368">
        <w:rPr>
          <w:rFonts w:ascii="Times New Roman" w:hAnsi="Times New Roman" w:cs="Times New Roman"/>
          <w:b/>
          <w:sz w:val="32"/>
          <w:szCs w:val="32"/>
          <w:lang w:val="uk-UA"/>
        </w:rPr>
        <w:tab/>
      </w:r>
      <w:r>
        <w:rPr>
          <w:rFonts w:ascii="Times New Roman" w:hAnsi="Times New Roman" w:cs="Times New Roman"/>
          <w:b/>
          <w:sz w:val="32"/>
          <w:szCs w:val="32"/>
          <w:lang w:val="uk-UA"/>
        </w:rPr>
        <w:t>1</w:t>
      </w:r>
      <w:r w:rsidR="00C54199">
        <w:rPr>
          <w:rFonts w:ascii="Times New Roman" w:hAnsi="Times New Roman" w:cs="Times New Roman"/>
          <w:b/>
          <w:sz w:val="32"/>
          <w:szCs w:val="32"/>
          <w:lang w:val="uk-UA"/>
        </w:rPr>
        <w:t>2</w:t>
      </w:r>
      <w:r>
        <w:rPr>
          <w:rFonts w:ascii="Times New Roman" w:hAnsi="Times New Roman" w:cs="Times New Roman"/>
          <w:b/>
          <w:sz w:val="32"/>
          <w:szCs w:val="32"/>
          <w:lang w:val="uk-UA"/>
        </w:rPr>
        <w:t>. Перспективний план розвитку</w:t>
      </w:r>
    </w:p>
    <w:p w:rsidR="000612DA" w:rsidRDefault="000612DA"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З метою реалізації Національної стратегії розвитку освіти в Україні в Дніпровськ</w:t>
      </w:r>
      <w:r w:rsidR="000C72CD">
        <w:rPr>
          <w:rFonts w:ascii="Times New Roman" w:hAnsi="Times New Roman" w:cs="Times New Roman"/>
          <w:sz w:val="28"/>
          <w:szCs w:val="28"/>
          <w:lang w:val="uk-UA"/>
        </w:rPr>
        <w:t>ому</w:t>
      </w:r>
      <w:r>
        <w:rPr>
          <w:rFonts w:ascii="Times New Roman" w:hAnsi="Times New Roman" w:cs="Times New Roman"/>
          <w:sz w:val="28"/>
          <w:szCs w:val="28"/>
          <w:lang w:val="uk-UA"/>
        </w:rPr>
        <w:t xml:space="preserve"> політехнічн</w:t>
      </w:r>
      <w:r w:rsidR="000C72CD">
        <w:rPr>
          <w:rFonts w:ascii="Times New Roman" w:hAnsi="Times New Roman" w:cs="Times New Roman"/>
          <w:sz w:val="28"/>
          <w:szCs w:val="28"/>
          <w:lang w:val="uk-UA"/>
        </w:rPr>
        <w:t>ому</w:t>
      </w:r>
      <w:r>
        <w:rPr>
          <w:rFonts w:ascii="Times New Roman" w:hAnsi="Times New Roman" w:cs="Times New Roman"/>
          <w:sz w:val="28"/>
          <w:szCs w:val="28"/>
          <w:lang w:val="uk-UA"/>
        </w:rPr>
        <w:t xml:space="preserve"> коледж</w:t>
      </w:r>
      <w:r w:rsidR="000C72CD">
        <w:rPr>
          <w:rFonts w:ascii="Times New Roman" w:hAnsi="Times New Roman" w:cs="Times New Roman"/>
          <w:sz w:val="28"/>
          <w:szCs w:val="28"/>
          <w:lang w:val="uk-UA"/>
        </w:rPr>
        <w:t>і</w:t>
      </w:r>
      <w:r>
        <w:rPr>
          <w:rFonts w:ascii="Times New Roman" w:hAnsi="Times New Roman" w:cs="Times New Roman"/>
          <w:sz w:val="28"/>
          <w:szCs w:val="28"/>
          <w:lang w:val="uk-UA"/>
        </w:rPr>
        <w:t xml:space="preserve"> розроблено  перспективний план розвитку, який покладено  в основу роботи педагогічного колективу.</w:t>
      </w:r>
    </w:p>
    <w:p w:rsidR="000612DA" w:rsidRDefault="000612DA" w:rsidP="00F4240E">
      <w:pPr>
        <w:tabs>
          <w:tab w:val="left" w:pos="709"/>
        </w:tabs>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ab/>
        <w:t>Пріоритетним у діяльності коледжу  є:</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1B31">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безумовне виконання законодавчих актів та нормативних документів Кабінету Міністрів України, державних органів влади;</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71B31">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підготовка за державними стандартами молодших спеціалістів</w:t>
      </w:r>
      <w:r w:rsidR="00894B9D">
        <w:rPr>
          <w:rFonts w:ascii="Times New Roman" w:hAnsi="Times New Roman" w:cs="Times New Roman"/>
          <w:sz w:val="28"/>
          <w:szCs w:val="28"/>
          <w:lang w:val="uk-UA"/>
        </w:rPr>
        <w:t xml:space="preserve"> та фахових молодших бакалаврів</w:t>
      </w:r>
      <w:r w:rsidR="000612DA" w:rsidRPr="00AB52E6">
        <w:rPr>
          <w:rFonts w:ascii="Times New Roman" w:hAnsi="Times New Roman" w:cs="Times New Roman"/>
          <w:sz w:val="28"/>
          <w:szCs w:val="28"/>
          <w:lang w:val="uk-UA"/>
        </w:rPr>
        <w:t xml:space="preserve"> за акредитованими спеціальностями;</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 xml:space="preserve">- </w:t>
      </w:r>
      <w:r w:rsidR="002824BE">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виховання гармонійно розвиненої, високоосвіченої, соціально активної та національно свідомої людини;</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 xml:space="preserve">- </w:t>
      </w:r>
      <w:r w:rsidR="002824BE">
        <w:rPr>
          <w:rFonts w:ascii="Times New Roman" w:hAnsi="Times New Roman" w:cs="Times New Roman"/>
          <w:sz w:val="28"/>
          <w:szCs w:val="28"/>
          <w:lang w:val="uk-UA"/>
        </w:rPr>
        <w:t xml:space="preserve">  </w:t>
      </w:r>
      <w:r w:rsidR="000612DA" w:rsidRPr="00AB52E6">
        <w:rPr>
          <w:rFonts w:ascii="Times New Roman" w:hAnsi="Times New Roman" w:cs="Times New Roman"/>
          <w:sz w:val="28"/>
          <w:szCs w:val="28"/>
          <w:lang w:val="uk-UA"/>
        </w:rPr>
        <w:t>створення умов для постійного підвищення рівня підготовки молодших спеціалістів</w:t>
      </w:r>
      <w:r w:rsidR="00894B9D">
        <w:rPr>
          <w:rFonts w:ascii="Times New Roman" w:hAnsi="Times New Roman" w:cs="Times New Roman"/>
          <w:sz w:val="28"/>
          <w:szCs w:val="28"/>
          <w:lang w:val="uk-UA"/>
        </w:rPr>
        <w:t xml:space="preserve"> та фахових молодших бакалаврів</w:t>
      </w:r>
      <w:r w:rsidR="000612DA" w:rsidRPr="00AB52E6">
        <w:rPr>
          <w:rFonts w:ascii="Times New Roman" w:hAnsi="Times New Roman" w:cs="Times New Roman"/>
          <w:sz w:val="28"/>
          <w:szCs w:val="28"/>
          <w:lang w:val="uk-UA"/>
        </w:rPr>
        <w:t xml:space="preserve"> відповідних напрямів;</w:t>
      </w:r>
    </w:p>
    <w:p w:rsidR="000612DA" w:rsidRDefault="001C0FDF"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52E6">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 xml:space="preserve">Зазначені пріоритети реалізуються шляхом вирішення </w:t>
      </w:r>
      <w:proofErr w:type="spellStart"/>
      <w:r w:rsidR="000612DA">
        <w:rPr>
          <w:rFonts w:ascii="Times New Roman" w:hAnsi="Times New Roman" w:cs="Times New Roman"/>
          <w:sz w:val="28"/>
          <w:szCs w:val="28"/>
          <w:lang w:val="uk-UA"/>
        </w:rPr>
        <w:t>слідуючих</w:t>
      </w:r>
      <w:proofErr w:type="spellEnd"/>
      <w:r w:rsidR="000612DA">
        <w:rPr>
          <w:rFonts w:ascii="Times New Roman" w:hAnsi="Times New Roman" w:cs="Times New Roman"/>
          <w:sz w:val="28"/>
          <w:szCs w:val="28"/>
          <w:lang w:val="uk-UA"/>
        </w:rPr>
        <w:t xml:space="preserve"> основних завдань:</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В</w:t>
      </w:r>
      <w:r w:rsidR="000612DA" w:rsidRPr="00AB52E6">
        <w:rPr>
          <w:rFonts w:ascii="Times New Roman" w:hAnsi="Times New Roman" w:cs="Times New Roman"/>
          <w:sz w:val="28"/>
          <w:szCs w:val="28"/>
          <w:lang w:val="uk-UA"/>
        </w:rPr>
        <w:t xml:space="preserve">провадження новітніх технологій навчання та практичної підготовки молодших </w:t>
      </w:r>
      <w:r w:rsidR="00894B9D">
        <w:rPr>
          <w:rFonts w:ascii="Times New Roman" w:hAnsi="Times New Roman" w:cs="Times New Roman"/>
          <w:sz w:val="28"/>
          <w:szCs w:val="28"/>
          <w:lang w:val="uk-UA"/>
        </w:rPr>
        <w:t>спеціалістів та фахових молодших бакалаврів</w:t>
      </w:r>
      <w:r w:rsidR="000612DA" w:rsidRPr="00AB52E6">
        <w:rPr>
          <w:rFonts w:ascii="Times New Roman" w:hAnsi="Times New Roman" w:cs="Times New Roman"/>
          <w:sz w:val="28"/>
          <w:szCs w:val="28"/>
          <w:lang w:val="uk-UA"/>
        </w:rPr>
        <w:t xml:space="preserve"> шляхом відпрацювання соціального партнерства з підприємствами</w:t>
      </w:r>
      <w:r w:rsidR="00327A5A">
        <w:rPr>
          <w:rFonts w:ascii="Times New Roman" w:hAnsi="Times New Roman" w:cs="Times New Roman"/>
          <w:sz w:val="28"/>
          <w:szCs w:val="28"/>
          <w:lang w:val="uk-UA"/>
        </w:rPr>
        <w:t>.</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Р</w:t>
      </w:r>
      <w:r w:rsidR="000612DA" w:rsidRPr="00AB52E6">
        <w:rPr>
          <w:rFonts w:ascii="Times New Roman" w:hAnsi="Times New Roman" w:cs="Times New Roman"/>
          <w:sz w:val="28"/>
          <w:szCs w:val="28"/>
          <w:lang w:val="uk-UA"/>
        </w:rPr>
        <w:t>озробка і впровадження нових форм і засобів надання освітніх послуг</w:t>
      </w:r>
      <w:r w:rsidR="00327A5A">
        <w:rPr>
          <w:rFonts w:ascii="Times New Roman" w:hAnsi="Times New Roman" w:cs="Times New Roman"/>
          <w:sz w:val="28"/>
          <w:szCs w:val="28"/>
          <w:lang w:val="uk-UA"/>
        </w:rPr>
        <w:t>.</w:t>
      </w:r>
    </w:p>
    <w:p w:rsidR="000612DA" w:rsidRPr="00AB52E6" w:rsidRDefault="00AB52E6"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П</w:t>
      </w:r>
      <w:r w:rsidR="000612DA" w:rsidRPr="00AB52E6">
        <w:rPr>
          <w:rFonts w:ascii="Times New Roman" w:hAnsi="Times New Roman" w:cs="Times New Roman"/>
          <w:sz w:val="28"/>
          <w:szCs w:val="28"/>
          <w:lang w:val="uk-UA"/>
        </w:rPr>
        <w:t>ошук та впровадження нових ефективних форм профорієнтаційної роботи серед учнів загальноосвітніх закладів</w:t>
      </w:r>
      <w:r w:rsidR="00327A5A">
        <w:rPr>
          <w:rFonts w:ascii="Times New Roman" w:hAnsi="Times New Roman" w:cs="Times New Roman"/>
          <w:sz w:val="28"/>
          <w:szCs w:val="28"/>
          <w:lang w:val="uk-UA"/>
        </w:rPr>
        <w:t>.</w:t>
      </w:r>
    </w:p>
    <w:p w:rsidR="000612DA" w:rsidRPr="006E5364" w:rsidRDefault="006E5364"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П</w:t>
      </w:r>
      <w:r w:rsidR="000612DA" w:rsidRPr="006E5364">
        <w:rPr>
          <w:rFonts w:ascii="Times New Roman" w:hAnsi="Times New Roman" w:cs="Times New Roman"/>
          <w:sz w:val="28"/>
          <w:szCs w:val="28"/>
          <w:lang w:val="uk-UA"/>
        </w:rPr>
        <w:t>родовження інформатизації освітнього процесу, використання інформаційно-комунікаційних технологій у процесі вивчення дисциплін  навчального плану та управлінської діяльності</w:t>
      </w:r>
      <w:r w:rsidR="00327A5A">
        <w:rPr>
          <w:rFonts w:ascii="Times New Roman" w:hAnsi="Times New Roman" w:cs="Times New Roman"/>
          <w:sz w:val="28"/>
          <w:szCs w:val="28"/>
          <w:lang w:val="uk-UA"/>
        </w:rPr>
        <w:t>.</w:t>
      </w:r>
    </w:p>
    <w:p w:rsidR="000612DA" w:rsidRPr="006E5364" w:rsidRDefault="006E5364"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З</w:t>
      </w:r>
      <w:r w:rsidR="000612DA" w:rsidRPr="006E5364">
        <w:rPr>
          <w:rFonts w:ascii="Times New Roman" w:hAnsi="Times New Roman" w:cs="Times New Roman"/>
          <w:sz w:val="28"/>
          <w:szCs w:val="28"/>
          <w:lang w:val="uk-UA"/>
        </w:rPr>
        <w:t xml:space="preserve">абезпечення подальшого розвитку студентського самоврядування, широкого залучення його до вирішення питань організації </w:t>
      </w:r>
      <w:r w:rsidR="00894B9D">
        <w:rPr>
          <w:rFonts w:ascii="Times New Roman" w:hAnsi="Times New Roman" w:cs="Times New Roman"/>
          <w:sz w:val="28"/>
          <w:szCs w:val="28"/>
          <w:lang w:val="uk-UA"/>
        </w:rPr>
        <w:t>освітнього</w:t>
      </w:r>
      <w:r w:rsidR="000612DA" w:rsidRPr="006E5364">
        <w:rPr>
          <w:rFonts w:ascii="Times New Roman" w:hAnsi="Times New Roman" w:cs="Times New Roman"/>
          <w:sz w:val="28"/>
          <w:szCs w:val="28"/>
          <w:lang w:val="uk-UA"/>
        </w:rPr>
        <w:t xml:space="preserve"> процесу, розвитку громадянської активності, організації здорового способу життя</w:t>
      </w:r>
      <w:r w:rsidR="00327A5A">
        <w:rPr>
          <w:rFonts w:ascii="Times New Roman" w:hAnsi="Times New Roman" w:cs="Times New Roman"/>
          <w:sz w:val="28"/>
          <w:szCs w:val="28"/>
          <w:lang w:val="uk-UA"/>
        </w:rPr>
        <w:t>.</w:t>
      </w:r>
    </w:p>
    <w:p w:rsidR="000612DA" w:rsidRPr="006E5364" w:rsidRDefault="006E5364"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С</w:t>
      </w:r>
      <w:r w:rsidR="000612DA" w:rsidRPr="006E5364">
        <w:rPr>
          <w:rFonts w:ascii="Times New Roman" w:hAnsi="Times New Roman" w:cs="Times New Roman"/>
          <w:sz w:val="28"/>
          <w:szCs w:val="28"/>
          <w:lang w:val="uk-UA"/>
        </w:rPr>
        <w:t>творення необхідних умов для роботи методичних підрозділів та активізації їх діяльності щодо надання допомоги молодим викладачам</w:t>
      </w:r>
      <w:r w:rsidR="00327A5A">
        <w:rPr>
          <w:rFonts w:ascii="Times New Roman" w:hAnsi="Times New Roman" w:cs="Times New Roman"/>
          <w:sz w:val="28"/>
          <w:szCs w:val="28"/>
          <w:lang w:val="uk-UA"/>
        </w:rPr>
        <w:t>.</w:t>
      </w:r>
    </w:p>
    <w:p w:rsidR="000612DA" w:rsidRPr="006E5364" w:rsidRDefault="006E5364"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А</w:t>
      </w:r>
      <w:r w:rsidR="000612DA" w:rsidRPr="006E5364">
        <w:rPr>
          <w:rFonts w:ascii="Times New Roman" w:hAnsi="Times New Roman" w:cs="Times New Roman"/>
          <w:sz w:val="28"/>
          <w:szCs w:val="28"/>
          <w:lang w:val="uk-UA"/>
        </w:rPr>
        <w:t xml:space="preserve">ктивізація індивідуальної роботи з обдарованими та здібними </w:t>
      </w:r>
      <w:r w:rsidR="00894B9D">
        <w:rPr>
          <w:rFonts w:ascii="Times New Roman" w:hAnsi="Times New Roman" w:cs="Times New Roman"/>
          <w:sz w:val="28"/>
          <w:szCs w:val="28"/>
          <w:lang w:val="uk-UA"/>
        </w:rPr>
        <w:t>здобувачами освіти</w:t>
      </w:r>
      <w:r w:rsidR="000612DA" w:rsidRPr="006E5364">
        <w:rPr>
          <w:rFonts w:ascii="Times New Roman" w:hAnsi="Times New Roman" w:cs="Times New Roman"/>
          <w:sz w:val="28"/>
          <w:szCs w:val="28"/>
          <w:lang w:val="uk-UA"/>
        </w:rPr>
        <w:t xml:space="preserve">, систематичної та послідовної роботи щодо підготовки </w:t>
      </w:r>
      <w:r w:rsidR="00894B9D">
        <w:rPr>
          <w:rFonts w:ascii="Times New Roman" w:hAnsi="Times New Roman" w:cs="Times New Roman"/>
          <w:sz w:val="28"/>
          <w:szCs w:val="28"/>
          <w:lang w:val="uk-UA"/>
        </w:rPr>
        <w:t xml:space="preserve">здобувачів освіти </w:t>
      </w:r>
      <w:r w:rsidR="000612DA" w:rsidRPr="006E5364">
        <w:rPr>
          <w:rFonts w:ascii="Times New Roman" w:hAnsi="Times New Roman" w:cs="Times New Roman"/>
          <w:sz w:val="28"/>
          <w:szCs w:val="28"/>
          <w:lang w:val="uk-UA"/>
        </w:rPr>
        <w:t xml:space="preserve"> до олімпіад та конкурсів різного рівня</w:t>
      </w:r>
      <w:r w:rsidR="00327A5A">
        <w:rPr>
          <w:rFonts w:ascii="Times New Roman" w:hAnsi="Times New Roman" w:cs="Times New Roman"/>
          <w:sz w:val="28"/>
          <w:szCs w:val="28"/>
          <w:lang w:val="uk-UA"/>
        </w:rPr>
        <w:t>.</w:t>
      </w:r>
    </w:p>
    <w:p w:rsidR="000612DA" w:rsidRPr="006E5364" w:rsidRDefault="006E5364"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77FE2">
        <w:rPr>
          <w:rFonts w:ascii="Times New Roman" w:hAnsi="Times New Roman" w:cs="Times New Roman"/>
          <w:sz w:val="28"/>
          <w:szCs w:val="28"/>
          <w:lang w:val="uk-UA"/>
        </w:rPr>
        <w:t>8</w:t>
      </w: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У</w:t>
      </w:r>
      <w:r w:rsidR="000612DA" w:rsidRPr="006E5364">
        <w:rPr>
          <w:rFonts w:ascii="Times New Roman" w:hAnsi="Times New Roman" w:cs="Times New Roman"/>
          <w:sz w:val="28"/>
          <w:szCs w:val="28"/>
          <w:lang w:val="uk-UA"/>
        </w:rPr>
        <w:t xml:space="preserve">досконалення процесу професійно-практичної </w:t>
      </w:r>
      <w:r w:rsidR="00894B9D">
        <w:rPr>
          <w:rFonts w:ascii="Times New Roman" w:hAnsi="Times New Roman" w:cs="Times New Roman"/>
          <w:sz w:val="28"/>
          <w:szCs w:val="28"/>
          <w:lang w:val="uk-UA"/>
        </w:rPr>
        <w:t>підготовки здобувачів</w:t>
      </w:r>
      <w:r w:rsidR="009E3945">
        <w:rPr>
          <w:rFonts w:ascii="Times New Roman" w:hAnsi="Times New Roman" w:cs="Times New Roman"/>
          <w:sz w:val="28"/>
          <w:szCs w:val="28"/>
          <w:lang w:val="uk-UA"/>
        </w:rPr>
        <w:t xml:space="preserve"> освіти </w:t>
      </w:r>
      <w:r w:rsidR="000612DA" w:rsidRPr="006E5364">
        <w:rPr>
          <w:rFonts w:ascii="Times New Roman" w:hAnsi="Times New Roman" w:cs="Times New Roman"/>
          <w:sz w:val="28"/>
          <w:szCs w:val="28"/>
          <w:lang w:val="uk-UA"/>
        </w:rPr>
        <w:t>, їхнього професійного розвитку, підготовки та працевлаштування</w:t>
      </w:r>
      <w:r w:rsidR="00327A5A">
        <w:rPr>
          <w:rFonts w:ascii="Times New Roman" w:hAnsi="Times New Roman" w:cs="Times New Roman"/>
          <w:sz w:val="28"/>
          <w:szCs w:val="28"/>
          <w:lang w:val="uk-UA"/>
        </w:rPr>
        <w:t>.</w:t>
      </w:r>
    </w:p>
    <w:p w:rsidR="000612DA" w:rsidRPr="006E5364" w:rsidRDefault="006E5364" w:rsidP="00F4240E">
      <w:pPr>
        <w:tabs>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77FE2">
        <w:rPr>
          <w:rFonts w:ascii="Times New Roman" w:hAnsi="Times New Roman" w:cs="Times New Roman"/>
          <w:sz w:val="28"/>
          <w:szCs w:val="28"/>
          <w:lang w:val="uk-UA"/>
        </w:rPr>
        <w:t>9</w:t>
      </w:r>
      <w:r>
        <w:rPr>
          <w:rFonts w:ascii="Times New Roman" w:hAnsi="Times New Roman" w:cs="Times New Roman"/>
          <w:sz w:val="28"/>
          <w:szCs w:val="28"/>
          <w:lang w:val="uk-UA"/>
        </w:rPr>
        <w:t>.</w:t>
      </w:r>
      <w:r w:rsidR="002824BE">
        <w:rPr>
          <w:rFonts w:ascii="Times New Roman" w:hAnsi="Times New Roman" w:cs="Times New Roman"/>
          <w:sz w:val="28"/>
          <w:szCs w:val="28"/>
          <w:lang w:val="uk-UA"/>
        </w:rPr>
        <w:t xml:space="preserve"> </w:t>
      </w:r>
      <w:r w:rsidR="001C0FDF">
        <w:rPr>
          <w:rFonts w:ascii="Times New Roman" w:hAnsi="Times New Roman" w:cs="Times New Roman"/>
          <w:sz w:val="28"/>
          <w:szCs w:val="28"/>
          <w:lang w:val="uk-UA"/>
        </w:rPr>
        <w:t>З</w:t>
      </w:r>
      <w:r w:rsidR="000612DA" w:rsidRPr="006E5364">
        <w:rPr>
          <w:rFonts w:ascii="Times New Roman" w:hAnsi="Times New Roman" w:cs="Times New Roman"/>
          <w:sz w:val="28"/>
          <w:szCs w:val="28"/>
          <w:lang w:val="uk-UA"/>
        </w:rPr>
        <w:t xml:space="preserve">міцнення матеріально-технічної бази, покращення умов для якісної організації </w:t>
      </w:r>
      <w:r w:rsidR="009E3945">
        <w:rPr>
          <w:rFonts w:ascii="Times New Roman" w:hAnsi="Times New Roman" w:cs="Times New Roman"/>
          <w:sz w:val="28"/>
          <w:szCs w:val="28"/>
          <w:lang w:val="uk-UA"/>
        </w:rPr>
        <w:t>освітнього</w:t>
      </w:r>
      <w:r w:rsidR="000612DA" w:rsidRPr="006E5364">
        <w:rPr>
          <w:rFonts w:ascii="Times New Roman" w:hAnsi="Times New Roman" w:cs="Times New Roman"/>
          <w:sz w:val="28"/>
          <w:szCs w:val="28"/>
          <w:lang w:val="uk-UA"/>
        </w:rPr>
        <w:t xml:space="preserve"> процесу, високопродуктивної праці співробітників, забезпечення дотримання законодавства про працю, правил та норм охорони праці, соціального страхування.</w:t>
      </w:r>
    </w:p>
    <w:p w:rsidR="000612DA" w:rsidRDefault="000612DA" w:rsidP="00F4240E">
      <w:pPr>
        <w:tabs>
          <w:tab w:val="left" w:pos="709"/>
        </w:tabs>
        <w:spacing w:after="0" w:line="360" w:lineRule="auto"/>
        <w:rPr>
          <w:rFonts w:ascii="Times New Roman" w:hAnsi="Times New Roman" w:cs="Times New Roman"/>
          <w:sz w:val="28"/>
          <w:szCs w:val="28"/>
          <w:lang w:val="uk-UA"/>
        </w:rPr>
      </w:pPr>
    </w:p>
    <w:p w:rsidR="009E3945" w:rsidRDefault="00754088" w:rsidP="00F4240E">
      <w:pPr>
        <w:tabs>
          <w:tab w:val="left" w:pos="709"/>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612DA">
        <w:rPr>
          <w:rFonts w:ascii="Times New Roman" w:hAnsi="Times New Roman" w:cs="Times New Roman"/>
          <w:sz w:val="28"/>
          <w:szCs w:val="28"/>
          <w:lang w:val="uk-UA"/>
        </w:rPr>
        <w:t>Директор к</w:t>
      </w:r>
      <w:r w:rsidR="004A6194">
        <w:rPr>
          <w:rFonts w:ascii="Times New Roman" w:hAnsi="Times New Roman" w:cs="Times New Roman"/>
          <w:sz w:val="28"/>
          <w:szCs w:val="28"/>
          <w:lang w:val="uk-UA"/>
        </w:rPr>
        <w:t>оледжу</w:t>
      </w:r>
      <w:r w:rsidR="00C74486">
        <w:rPr>
          <w:rFonts w:ascii="Times New Roman" w:hAnsi="Times New Roman" w:cs="Times New Roman"/>
          <w:noProof/>
          <w:sz w:val="28"/>
          <w:szCs w:val="28"/>
          <w:lang w:val="uk-UA" w:eastAsia="ru-RU"/>
        </w:rPr>
        <w:t xml:space="preserve">   </w:t>
      </w:r>
      <w:r w:rsidR="00E423F1">
        <w:rPr>
          <w:rFonts w:ascii="Times New Roman" w:hAnsi="Times New Roman" w:cs="Times New Roman"/>
          <w:noProof/>
          <w:sz w:val="28"/>
          <w:szCs w:val="28"/>
          <w:lang w:val="uk-UA" w:eastAsia="ru-RU"/>
        </w:rPr>
        <w:t xml:space="preserve">      </w:t>
      </w:r>
      <w:r w:rsidR="00711241">
        <w:rPr>
          <w:rFonts w:ascii="Times New Roman" w:hAnsi="Times New Roman" w:cs="Times New Roman"/>
          <w:sz w:val="28"/>
          <w:szCs w:val="28"/>
          <w:lang w:val="uk-UA"/>
        </w:rPr>
        <w:tab/>
      </w:r>
      <w:r w:rsidR="00E423F1">
        <w:rPr>
          <w:rFonts w:ascii="Times New Roman" w:hAnsi="Times New Roman" w:cs="Times New Roman"/>
          <w:sz w:val="28"/>
          <w:szCs w:val="28"/>
          <w:lang w:val="uk-UA"/>
        </w:rPr>
        <w:t xml:space="preserve">                         </w:t>
      </w:r>
      <w:r w:rsidR="009E3945">
        <w:rPr>
          <w:rFonts w:ascii="Times New Roman" w:hAnsi="Times New Roman" w:cs="Times New Roman"/>
          <w:sz w:val="28"/>
          <w:szCs w:val="28"/>
          <w:lang w:val="uk-UA"/>
        </w:rPr>
        <w:t xml:space="preserve">Станіслав </w:t>
      </w:r>
      <w:r w:rsidR="004A6194">
        <w:rPr>
          <w:rFonts w:ascii="Times New Roman" w:hAnsi="Times New Roman" w:cs="Times New Roman"/>
          <w:sz w:val="28"/>
          <w:szCs w:val="28"/>
          <w:lang w:val="uk-UA"/>
        </w:rPr>
        <w:t xml:space="preserve"> К</w:t>
      </w:r>
      <w:r w:rsidR="009E3945">
        <w:rPr>
          <w:rFonts w:ascii="Times New Roman" w:hAnsi="Times New Roman" w:cs="Times New Roman"/>
          <w:sz w:val="28"/>
          <w:szCs w:val="28"/>
          <w:lang w:val="uk-UA"/>
        </w:rPr>
        <w:t>АСЬЯН</w:t>
      </w:r>
    </w:p>
    <w:p w:rsidR="000612DA" w:rsidRPr="009E3945" w:rsidRDefault="000612DA" w:rsidP="009E3945">
      <w:pPr>
        <w:tabs>
          <w:tab w:val="left" w:pos="1560"/>
        </w:tabs>
        <w:rPr>
          <w:rFonts w:ascii="Times New Roman" w:hAnsi="Times New Roman" w:cs="Times New Roman"/>
          <w:sz w:val="28"/>
          <w:szCs w:val="28"/>
          <w:lang w:val="uk-UA"/>
        </w:rPr>
        <w:sectPr w:rsidR="000612DA" w:rsidRPr="009E3945" w:rsidSect="00C66A4D">
          <w:headerReference w:type="even" r:id="rId9"/>
          <w:headerReference w:type="default" r:id="rId10"/>
          <w:footerReference w:type="even" r:id="rId11"/>
          <w:footerReference w:type="default" r:id="rId12"/>
          <w:headerReference w:type="first" r:id="rId13"/>
          <w:footerReference w:type="first" r:id="rId14"/>
          <w:pgSz w:w="11906" w:h="16838"/>
          <w:pgMar w:top="851" w:right="707" w:bottom="993" w:left="1701" w:header="283" w:footer="567" w:gutter="0"/>
          <w:cols w:space="720"/>
          <w:titlePg/>
          <w:docGrid w:linePitch="299"/>
        </w:sectPr>
      </w:pPr>
    </w:p>
    <w:p w:rsidR="006A71D5" w:rsidRPr="000612DA" w:rsidRDefault="006A71D5" w:rsidP="003E0120">
      <w:pPr>
        <w:ind w:right="-56"/>
        <w:outlineLvl w:val="0"/>
        <w:rPr>
          <w:lang w:val="uk-UA"/>
        </w:rPr>
      </w:pPr>
    </w:p>
    <w:sectPr w:rsidR="006A71D5" w:rsidRPr="000612DA" w:rsidSect="004A6194">
      <w:pgSz w:w="16838" w:h="11906" w:orient="landscape"/>
      <w:pgMar w:top="567" w:right="851" w:bottom="0"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EC2" w:rsidRDefault="00F54EC2" w:rsidP="004A6194">
      <w:pPr>
        <w:spacing w:after="0" w:line="240" w:lineRule="auto"/>
      </w:pPr>
      <w:r>
        <w:separator/>
      </w:r>
    </w:p>
  </w:endnote>
  <w:endnote w:type="continuationSeparator" w:id="0">
    <w:p w:rsidR="00F54EC2" w:rsidRDefault="00F54EC2" w:rsidP="004A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CB" w:rsidRDefault="008B72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CB" w:rsidRDefault="008B72C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CB" w:rsidRDefault="008B72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EC2" w:rsidRDefault="00F54EC2" w:rsidP="004A6194">
      <w:pPr>
        <w:spacing w:after="0" w:line="240" w:lineRule="auto"/>
      </w:pPr>
      <w:r>
        <w:separator/>
      </w:r>
    </w:p>
  </w:footnote>
  <w:footnote w:type="continuationSeparator" w:id="0">
    <w:p w:rsidR="00F54EC2" w:rsidRDefault="00F54EC2" w:rsidP="004A6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CB" w:rsidRDefault="008B72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133296"/>
      <w:docPartObj>
        <w:docPartGallery w:val="Page Numbers (Top of Page)"/>
        <w:docPartUnique/>
      </w:docPartObj>
    </w:sdtPr>
    <w:sdtEndPr/>
    <w:sdtContent>
      <w:p w:rsidR="008B72CB" w:rsidRDefault="008B72CB" w:rsidP="00C66A4D">
        <w:pPr>
          <w:pStyle w:val="a3"/>
          <w:tabs>
            <w:tab w:val="left" w:pos="1485"/>
            <w:tab w:val="center" w:pos="4749"/>
          </w:tabs>
        </w:pPr>
        <w:r>
          <w:tab/>
        </w:r>
        <w:r>
          <w:tab/>
        </w:r>
        <w:r>
          <w:fldChar w:fldCharType="begin"/>
        </w:r>
        <w:r>
          <w:instrText>PAGE   \* MERGEFORMAT</w:instrText>
        </w:r>
        <w:r>
          <w:fldChar w:fldCharType="separate"/>
        </w:r>
        <w:r w:rsidR="00627801">
          <w:rPr>
            <w:noProof/>
          </w:rPr>
          <w:t>23</w:t>
        </w:r>
        <w:r>
          <w:fldChar w:fldCharType="end"/>
        </w:r>
      </w:p>
    </w:sdtContent>
  </w:sdt>
  <w:p w:rsidR="008B72CB" w:rsidRDefault="008B72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2CB" w:rsidRDefault="008B72CB">
    <w:pPr>
      <w:pStyle w:val="a3"/>
      <w:jc w:val="center"/>
    </w:pPr>
  </w:p>
  <w:p w:rsidR="008B72CB" w:rsidRDefault="008B72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159"/>
    <w:multiLevelType w:val="hybridMultilevel"/>
    <w:tmpl w:val="8BEA09C4"/>
    <w:lvl w:ilvl="0" w:tplc="808298F6">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11E06207"/>
    <w:multiLevelType w:val="hybridMultilevel"/>
    <w:tmpl w:val="9446E07A"/>
    <w:lvl w:ilvl="0" w:tplc="51246CE8">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C80278"/>
    <w:multiLevelType w:val="hybridMultilevel"/>
    <w:tmpl w:val="A314E9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1642EF5"/>
    <w:multiLevelType w:val="hybridMultilevel"/>
    <w:tmpl w:val="8694544E"/>
    <w:lvl w:ilvl="0" w:tplc="95DEFB76">
      <w:start w:val="7"/>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E8D03E2"/>
    <w:multiLevelType w:val="hybridMultilevel"/>
    <w:tmpl w:val="2C88D93E"/>
    <w:lvl w:ilvl="0" w:tplc="3E8E3C72">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2F2C6E0A"/>
    <w:multiLevelType w:val="hybridMultilevel"/>
    <w:tmpl w:val="22B022C2"/>
    <w:lvl w:ilvl="0" w:tplc="A740ED52">
      <w:start w:val="1"/>
      <w:numFmt w:val="decimal"/>
      <w:lvlText w:val="%1."/>
      <w:lvlJc w:val="left"/>
      <w:pPr>
        <w:ind w:left="2160" w:hanging="360"/>
      </w:p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6">
    <w:nsid w:val="32180636"/>
    <w:multiLevelType w:val="hybridMultilevel"/>
    <w:tmpl w:val="95CC51BE"/>
    <w:lvl w:ilvl="0" w:tplc="139C9070">
      <w:start w:val="7"/>
      <w:numFmt w:val="bullet"/>
      <w:lvlText w:val="-"/>
      <w:lvlJc w:val="left"/>
      <w:pPr>
        <w:ind w:left="720" w:hanging="360"/>
      </w:pPr>
      <w:rPr>
        <w:rFonts w:ascii="Calibri" w:eastAsiaTheme="minorHAnsi"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43939B1"/>
    <w:multiLevelType w:val="hybridMultilevel"/>
    <w:tmpl w:val="85C2CEDC"/>
    <w:lvl w:ilvl="0" w:tplc="5B9E0FD4">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8">
    <w:nsid w:val="4283580D"/>
    <w:multiLevelType w:val="hybridMultilevel"/>
    <w:tmpl w:val="8062B63C"/>
    <w:lvl w:ilvl="0" w:tplc="2482F33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4376387C"/>
    <w:multiLevelType w:val="hybridMultilevel"/>
    <w:tmpl w:val="0F849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7100487"/>
    <w:multiLevelType w:val="hybridMultilevel"/>
    <w:tmpl w:val="2B9428F2"/>
    <w:lvl w:ilvl="0" w:tplc="311A10B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589349A2"/>
    <w:multiLevelType w:val="hybridMultilevel"/>
    <w:tmpl w:val="A6569B3E"/>
    <w:lvl w:ilvl="0" w:tplc="DFD2FB6A">
      <w:start w:val="3"/>
      <w:numFmt w:val="bullet"/>
      <w:lvlText w:val=""/>
      <w:lvlJc w:val="left"/>
      <w:pPr>
        <w:ind w:left="1065" w:hanging="360"/>
      </w:pPr>
      <w:rPr>
        <w:rFonts w:ascii="Times New Roman" w:eastAsiaTheme="minorHAns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2">
    <w:nsid w:val="5BFB6AB5"/>
    <w:multiLevelType w:val="hybridMultilevel"/>
    <w:tmpl w:val="6CB25D56"/>
    <w:lvl w:ilvl="0" w:tplc="533C74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99841A3"/>
    <w:multiLevelType w:val="hybridMultilevel"/>
    <w:tmpl w:val="A508A7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C391DFF"/>
    <w:multiLevelType w:val="hybridMultilevel"/>
    <w:tmpl w:val="2022FA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DBA53BE"/>
    <w:multiLevelType w:val="hybridMultilevel"/>
    <w:tmpl w:val="72A2261A"/>
    <w:lvl w:ilvl="0" w:tplc="EB444E9E">
      <w:start w:val="1"/>
      <w:numFmt w:val="decimal"/>
      <w:lvlText w:val="%1."/>
      <w:lvlJc w:val="left"/>
      <w:pPr>
        <w:ind w:left="2520" w:hanging="360"/>
      </w:pPr>
    </w:lvl>
    <w:lvl w:ilvl="1" w:tplc="04190019">
      <w:start w:val="1"/>
      <w:numFmt w:val="lowerLetter"/>
      <w:lvlText w:val="%2."/>
      <w:lvlJc w:val="left"/>
      <w:pPr>
        <w:ind w:left="3240" w:hanging="360"/>
      </w:pPr>
    </w:lvl>
    <w:lvl w:ilvl="2" w:tplc="0419001B">
      <w:start w:val="1"/>
      <w:numFmt w:val="lowerRoman"/>
      <w:lvlText w:val="%3."/>
      <w:lvlJc w:val="right"/>
      <w:pPr>
        <w:ind w:left="3960" w:hanging="180"/>
      </w:pPr>
    </w:lvl>
    <w:lvl w:ilvl="3" w:tplc="0419000F">
      <w:start w:val="1"/>
      <w:numFmt w:val="decimal"/>
      <w:lvlText w:val="%4."/>
      <w:lvlJc w:val="left"/>
      <w:pPr>
        <w:ind w:left="4680" w:hanging="360"/>
      </w:pPr>
    </w:lvl>
    <w:lvl w:ilvl="4" w:tplc="04190019">
      <w:start w:val="1"/>
      <w:numFmt w:val="lowerLetter"/>
      <w:lvlText w:val="%5."/>
      <w:lvlJc w:val="left"/>
      <w:pPr>
        <w:ind w:left="5400" w:hanging="360"/>
      </w:pPr>
    </w:lvl>
    <w:lvl w:ilvl="5" w:tplc="0419001B">
      <w:start w:val="1"/>
      <w:numFmt w:val="lowerRoman"/>
      <w:lvlText w:val="%6."/>
      <w:lvlJc w:val="right"/>
      <w:pPr>
        <w:ind w:left="6120" w:hanging="180"/>
      </w:pPr>
    </w:lvl>
    <w:lvl w:ilvl="6" w:tplc="0419000F">
      <w:start w:val="1"/>
      <w:numFmt w:val="decimal"/>
      <w:lvlText w:val="%7."/>
      <w:lvlJc w:val="left"/>
      <w:pPr>
        <w:ind w:left="6840" w:hanging="360"/>
      </w:pPr>
    </w:lvl>
    <w:lvl w:ilvl="7" w:tplc="04190019">
      <w:start w:val="1"/>
      <w:numFmt w:val="lowerLetter"/>
      <w:lvlText w:val="%8."/>
      <w:lvlJc w:val="left"/>
      <w:pPr>
        <w:ind w:left="7560" w:hanging="360"/>
      </w:pPr>
    </w:lvl>
    <w:lvl w:ilvl="8" w:tplc="0419001B">
      <w:start w:val="1"/>
      <w:numFmt w:val="lowerRoman"/>
      <w:lvlText w:val="%9."/>
      <w:lvlJc w:val="right"/>
      <w:pPr>
        <w:ind w:left="8280" w:hanging="180"/>
      </w:pPr>
    </w:lvl>
  </w:abstractNum>
  <w:num w:numId="1">
    <w:abstractNumId w:val="1"/>
  </w:num>
  <w:num w:numId="2">
    <w:abstractNumId w:val="1"/>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num>
  <w:num w:numId="25">
    <w:abstractNumId w:val="3"/>
  </w:num>
  <w:num w:numId="26">
    <w:abstractNumId w:val="3"/>
  </w:num>
  <w:num w:numId="27">
    <w:abstractNumId w:val="12"/>
  </w:num>
  <w:num w:numId="28">
    <w:abstractNumId w:val="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DA"/>
    <w:rsid w:val="00027364"/>
    <w:rsid w:val="00041C8A"/>
    <w:rsid w:val="00041DCC"/>
    <w:rsid w:val="000612DA"/>
    <w:rsid w:val="00066871"/>
    <w:rsid w:val="00081A50"/>
    <w:rsid w:val="00097212"/>
    <w:rsid w:val="000A0B5A"/>
    <w:rsid w:val="000A55A1"/>
    <w:rsid w:val="000C1D8F"/>
    <w:rsid w:val="000C4ECE"/>
    <w:rsid w:val="000C72CD"/>
    <w:rsid w:val="000D4CE1"/>
    <w:rsid w:val="000F00E3"/>
    <w:rsid w:val="000F727E"/>
    <w:rsid w:val="0010324F"/>
    <w:rsid w:val="0010360D"/>
    <w:rsid w:val="00114A46"/>
    <w:rsid w:val="00117779"/>
    <w:rsid w:val="00127A38"/>
    <w:rsid w:val="0014112D"/>
    <w:rsid w:val="00143100"/>
    <w:rsid w:val="001668E6"/>
    <w:rsid w:val="00171CA4"/>
    <w:rsid w:val="0019018E"/>
    <w:rsid w:val="00191DAE"/>
    <w:rsid w:val="001A721E"/>
    <w:rsid w:val="001C0FDF"/>
    <w:rsid w:val="001C650E"/>
    <w:rsid w:val="001E5C00"/>
    <w:rsid w:val="001E7F8D"/>
    <w:rsid w:val="001F2B07"/>
    <w:rsid w:val="001F3086"/>
    <w:rsid w:val="001F42C1"/>
    <w:rsid w:val="001F6691"/>
    <w:rsid w:val="00200C48"/>
    <w:rsid w:val="00207272"/>
    <w:rsid w:val="0022786E"/>
    <w:rsid w:val="00230C48"/>
    <w:rsid w:val="002406D9"/>
    <w:rsid w:val="00245638"/>
    <w:rsid w:val="00265660"/>
    <w:rsid w:val="00267743"/>
    <w:rsid w:val="002765C2"/>
    <w:rsid w:val="002824BE"/>
    <w:rsid w:val="002A3B50"/>
    <w:rsid w:val="002C1D12"/>
    <w:rsid w:val="002F1882"/>
    <w:rsid w:val="002F33DE"/>
    <w:rsid w:val="00304ED8"/>
    <w:rsid w:val="00325DA0"/>
    <w:rsid w:val="00327A5A"/>
    <w:rsid w:val="00344F35"/>
    <w:rsid w:val="00383A37"/>
    <w:rsid w:val="00387823"/>
    <w:rsid w:val="003A1FB5"/>
    <w:rsid w:val="003E0120"/>
    <w:rsid w:val="003E6003"/>
    <w:rsid w:val="003F29DB"/>
    <w:rsid w:val="004024AD"/>
    <w:rsid w:val="004121C2"/>
    <w:rsid w:val="004173EE"/>
    <w:rsid w:val="00417B7C"/>
    <w:rsid w:val="00423902"/>
    <w:rsid w:val="00433F95"/>
    <w:rsid w:val="00440537"/>
    <w:rsid w:val="00442B3D"/>
    <w:rsid w:val="00442FFF"/>
    <w:rsid w:val="00445B3E"/>
    <w:rsid w:val="00446218"/>
    <w:rsid w:val="00446D93"/>
    <w:rsid w:val="0045223A"/>
    <w:rsid w:val="00452EF7"/>
    <w:rsid w:val="004550F6"/>
    <w:rsid w:val="00462232"/>
    <w:rsid w:val="004778BF"/>
    <w:rsid w:val="00477FE2"/>
    <w:rsid w:val="00481198"/>
    <w:rsid w:val="004860BF"/>
    <w:rsid w:val="004975D3"/>
    <w:rsid w:val="004A6194"/>
    <w:rsid w:val="004C3228"/>
    <w:rsid w:val="004D3C2C"/>
    <w:rsid w:val="004E42F9"/>
    <w:rsid w:val="004F52E2"/>
    <w:rsid w:val="00502D65"/>
    <w:rsid w:val="00511551"/>
    <w:rsid w:val="00522307"/>
    <w:rsid w:val="00535D28"/>
    <w:rsid w:val="0053768E"/>
    <w:rsid w:val="00555907"/>
    <w:rsid w:val="00582F3A"/>
    <w:rsid w:val="00593D4E"/>
    <w:rsid w:val="005949D0"/>
    <w:rsid w:val="00595EEF"/>
    <w:rsid w:val="005B1616"/>
    <w:rsid w:val="005C1154"/>
    <w:rsid w:val="005C5047"/>
    <w:rsid w:val="005C538F"/>
    <w:rsid w:val="005D0D0A"/>
    <w:rsid w:val="005F040F"/>
    <w:rsid w:val="00613E48"/>
    <w:rsid w:val="00622FEE"/>
    <w:rsid w:val="00627801"/>
    <w:rsid w:val="00635576"/>
    <w:rsid w:val="006465E7"/>
    <w:rsid w:val="00655E8A"/>
    <w:rsid w:val="00662314"/>
    <w:rsid w:val="00671B31"/>
    <w:rsid w:val="00677486"/>
    <w:rsid w:val="006820B9"/>
    <w:rsid w:val="00691BFB"/>
    <w:rsid w:val="006A71D5"/>
    <w:rsid w:val="006B362A"/>
    <w:rsid w:val="006C0C70"/>
    <w:rsid w:val="006C746D"/>
    <w:rsid w:val="006E16FD"/>
    <w:rsid w:val="006E5364"/>
    <w:rsid w:val="006F19C4"/>
    <w:rsid w:val="006F25AD"/>
    <w:rsid w:val="00700D75"/>
    <w:rsid w:val="00707AFB"/>
    <w:rsid w:val="00711241"/>
    <w:rsid w:val="00712F17"/>
    <w:rsid w:val="00721E82"/>
    <w:rsid w:val="007268F5"/>
    <w:rsid w:val="00735EFF"/>
    <w:rsid w:val="00744403"/>
    <w:rsid w:val="00754088"/>
    <w:rsid w:val="00765B6F"/>
    <w:rsid w:val="007A78E1"/>
    <w:rsid w:val="007C5223"/>
    <w:rsid w:val="007D44EB"/>
    <w:rsid w:val="007E0893"/>
    <w:rsid w:val="007E13F7"/>
    <w:rsid w:val="007F1858"/>
    <w:rsid w:val="007F5D27"/>
    <w:rsid w:val="008017E1"/>
    <w:rsid w:val="00811870"/>
    <w:rsid w:val="008265CD"/>
    <w:rsid w:val="00842EF7"/>
    <w:rsid w:val="008544D3"/>
    <w:rsid w:val="0086394B"/>
    <w:rsid w:val="00867025"/>
    <w:rsid w:val="0087294D"/>
    <w:rsid w:val="008856C1"/>
    <w:rsid w:val="008925B5"/>
    <w:rsid w:val="00892680"/>
    <w:rsid w:val="00894B9D"/>
    <w:rsid w:val="008A3407"/>
    <w:rsid w:val="008A610D"/>
    <w:rsid w:val="008B72CB"/>
    <w:rsid w:val="008C0D72"/>
    <w:rsid w:val="008E7C7C"/>
    <w:rsid w:val="0091779B"/>
    <w:rsid w:val="00920D98"/>
    <w:rsid w:val="009305A0"/>
    <w:rsid w:val="00933CD1"/>
    <w:rsid w:val="009429C6"/>
    <w:rsid w:val="0098204E"/>
    <w:rsid w:val="009B5611"/>
    <w:rsid w:val="009D0FFC"/>
    <w:rsid w:val="009D2FC4"/>
    <w:rsid w:val="009D48EA"/>
    <w:rsid w:val="009E0AEE"/>
    <w:rsid w:val="009E38BE"/>
    <w:rsid w:val="009E3945"/>
    <w:rsid w:val="00A016FA"/>
    <w:rsid w:val="00A04310"/>
    <w:rsid w:val="00A051E8"/>
    <w:rsid w:val="00A07F17"/>
    <w:rsid w:val="00A13F71"/>
    <w:rsid w:val="00A1598D"/>
    <w:rsid w:val="00A31732"/>
    <w:rsid w:val="00A45415"/>
    <w:rsid w:val="00A47EFF"/>
    <w:rsid w:val="00A96A47"/>
    <w:rsid w:val="00AA656D"/>
    <w:rsid w:val="00AB42CD"/>
    <w:rsid w:val="00AB52E6"/>
    <w:rsid w:val="00AB6902"/>
    <w:rsid w:val="00AC03C9"/>
    <w:rsid w:val="00AC1C13"/>
    <w:rsid w:val="00AE0779"/>
    <w:rsid w:val="00AF3C28"/>
    <w:rsid w:val="00B0322C"/>
    <w:rsid w:val="00B1238A"/>
    <w:rsid w:val="00B24610"/>
    <w:rsid w:val="00B72FE5"/>
    <w:rsid w:val="00B734BC"/>
    <w:rsid w:val="00B8508C"/>
    <w:rsid w:val="00B87A7F"/>
    <w:rsid w:val="00B961AA"/>
    <w:rsid w:val="00BA2827"/>
    <w:rsid w:val="00BA3042"/>
    <w:rsid w:val="00BC24FC"/>
    <w:rsid w:val="00BD3BFE"/>
    <w:rsid w:val="00BE131C"/>
    <w:rsid w:val="00BE351E"/>
    <w:rsid w:val="00C06D11"/>
    <w:rsid w:val="00C1108E"/>
    <w:rsid w:val="00C20A11"/>
    <w:rsid w:val="00C45F07"/>
    <w:rsid w:val="00C54199"/>
    <w:rsid w:val="00C66A4D"/>
    <w:rsid w:val="00C67DA6"/>
    <w:rsid w:val="00C72140"/>
    <w:rsid w:val="00C74486"/>
    <w:rsid w:val="00CB182B"/>
    <w:rsid w:val="00CB7EF2"/>
    <w:rsid w:val="00CC33EA"/>
    <w:rsid w:val="00CC587B"/>
    <w:rsid w:val="00CE0B75"/>
    <w:rsid w:val="00D06C75"/>
    <w:rsid w:val="00D120B9"/>
    <w:rsid w:val="00D22A96"/>
    <w:rsid w:val="00D2442C"/>
    <w:rsid w:val="00D32DFD"/>
    <w:rsid w:val="00D4544D"/>
    <w:rsid w:val="00D73FE1"/>
    <w:rsid w:val="00D86D52"/>
    <w:rsid w:val="00DD0F03"/>
    <w:rsid w:val="00DF17C1"/>
    <w:rsid w:val="00DF31B6"/>
    <w:rsid w:val="00DF53A4"/>
    <w:rsid w:val="00E11368"/>
    <w:rsid w:val="00E20C40"/>
    <w:rsid w:val="00E22156"/>
    <w:rsid w:val="00E2273E"/>
    <w:rsid w:val="00E276B2"/>
    <w:rsid w:val="00E31153"/>
    <w:rsid w:val="00E423F1"/>
    <w:rsid w:val="00E85454"/>
    <w:rsid w:val="00ED5AEE"/>
    <w:rsid w:val="00ED6F7B"/>
    <w:rsid w:val="00F05F64"/>
    <w:rsid w:val="00F10437"/>
    <w:rsid w:val="00F21FA8"/>
    <w:rsid w:val="00F2795D"/>
    <w:rsid w:val="00F279C6"/>
    <w:rsid w:val="00F37BBB"/>
    <w:rsid w:val="00F4240E"/>
    <w:rsid w:val="00F509B5"/>
    <w:rsid w:val="00F52629"/>
    <w:rsid w:val="00F52D73"/>
    <w:rsid w:val="00F54EC2"/>
    <w:rsid w:val="00F568DA"/>
    <w:rsid w:val="00F65073"/>
    <w:rsid w:val="00F65512"/>
    <w:rsid w:val="00F65AB7"/>
    <w:rsid w:val="00F66FEF"/>
    <w:rsid w:val="00F83454"/>
    <w:rsid w:val="00F83FE9"/>
    <w:rsid w:val="00F85ADE"/>
    <w:rsid w:val="00F86BED"/>
    <w:rsid w:val="00FA0BBE"/>
    <w:rsid w:val="00FB58C8"/>
    <w:rsid w:val="00FC2417"/>
    <w:rsid w:val="00FD1237"/>
    <w:rsid w:val="00FE273B"/>
    <w:rsid w:val="00FE587C"/>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2DA"/>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2D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0612DA"/>
    <w:rPr>
      <w:rFonts w:asciiTheme="minorHAnsi" w:hAnsiTheme="minorHAnsi" w:cstheme="minorBidi"/>
      <w:sz w:val="22"/>
      <w:szCs w:val="22"/>
    </w:rPr>
  </w:style>
  <w:style w:type="paragraph" w:styleId="a5">
    <w:name w:val="footer"/>
    <w:basedOn w:val="a"/>
    <w:link w:val="a6"/>
    <w:uiPriority w:val="99"/>
    <w:unhideWhenUsed/>
    <w:rsid w:val="000612D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0612DA"/>
    <w:rPr>
      <w:rFonts w:asciiTheme="minorHAnsi" w:hAnsiTheme="minorHAnsi" w:cstheme="minorBidi"/>
      <w:sz w:val="22"/>
      <w:szCs w:val="22"/>
    </w:rPr>
  </w:style>
  <w:style w:type="paragraph" w:styleId="a7">
    <w:name w:val="Balloon Text"/>
    <w:basedOn w:val="a"/>
    <w:link w:val="a8"/>
    <w:uiPriority w:val="99"/>
    <w:semiHidden/>
    <w:unhideWhenUsed/>
    <w:rsid w:val="000612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12DA"/>
    <w:rPr>
      <w:rFonts w:ascii="Tahoma" w:hAnsi="Tahoma" w:cs="Tahoma"/>
      <w:sz w:val="16"/>
      <w:szCs w:val="16"/>
    </w:rPr>
  </w:style>
  <w:style w:type="paragraph" w:styleId="a9">
    <w:name w:val="List Paragraph"/>
    <w:basedOn w:val="a"/>
    <w:uiPriority w:val="34"/>
    <w:qFormat/>
    <w:rsid w:val="000612DA"/>
    <w:pPr>
      <w:ind w:left="720"/>
      <w:contextualSpacing/>
    </w:pPr>
  </w:style>
  <w:style w:type="table" w:styleId="aa">
    <w:name w:val="Table Grid"/>
    <w:basedOn w:val="a1"/>
    <w:uiPriority w:val="59"/>
    <w:rsid w:val="000612D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42FFF"/>
    <w:pPr>
      <w:spacing w:after="0" w:line="240" w:lineRule="auto"/>
    </w:pPr>
    <w:rPr>
      <w:rFonts w:ascii="Calibri" w:eastAsia="Times New Roman" w:hAnsi="Calibri"/>
      <w:sz w:val="22"/>
      <w:szCs w:val="22"/>
      <w:lang w:eastAsia="ru-RU"/>
    </w:rPr>
  </w:style>
  <w:style w:type="table" w:customStyle="1" w:styleId="1">
    <w:name w:val="Сетка таблицы1"/>
    <w:basedOn w:val="a1"/>
    <w:next w:val="aa"/>
    <w:uiPriority w:val="59"/>
    <w:rsid w:val="000C1D8F"/>
    <w:pPr>
      <w:spacing w:after="0" w:line="240" w:lineRule="auto"/>
    </w:pPr>
    <w:rPr>
      <w:rFonts w:asciiTheme="minorHAnsi" w:hAnsiTheme="minorHAnsi" w:cstheme="minorBid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C45F07"/>
    <w:pPr>
      <w:spacing w:after="0" w:line="240" w:lineRule="auto"/>
    </w:pPr>
    <w:rPr>
      <w:rFonts w:asciiTheme="minorHAnsi" w:hAnsiTheme="minorHAnsi" w:cstheme="minorBid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F2795D"/>
    <w:pPr>
      <w:spacing w:after="0" w:line="240" w:lineRule="auto"/>
    </w:pPr>
    <w:rPr>
      <w:rFonts w:asciiTheme="minorHAnsi" w:hAnsiTheme="minorHAnsi" w:cstheme="minorBid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2DA"/>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2D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0612DA"/>
    <w:rPr>
      <w:rFonts w:asciiTheme="minorHAnsi" w:hAnsiTheme="minorHAnsi" w:cstheme="minorBidi"/>
      <w:sz w:val="22"/>
      <w:szCs w:val="22"/>
    </w:rPr>
  </w:style>
  <w:style w:type="paragraph" w:styleId="a5">
    <w:name w:val="footer"/>
    <w:basedOn w:val="a"/>
    <w:link w:val="a6"/>
    <w:uiPriority w:val="99"/>
    <w:unhideWhenUsed/>
    <w:rsid w:val="000612D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0612DA"/>
    <w:rPr>
      <w:rFonts w:asciiTheme="minorHAnsi" w:hAnsiTheme="minorHAnsi" w:cstheme="minorBidi"/>
      <w:sz w:val="22"/>
      <w:szCs w:val="22"/>
    </w:rPr>
  </w:style>
  <w:style w:type="paragraph" w:styleId="a7">
    <w:name w:val="Balloon Text"/>
    <w:basedOn w:val="a"/>
    <w:link w:val="a8"/>
    <w:uiPriority w:val="99"/>
    <w:semiHidden/>
    <w:unhideWhenUsed/>
    <w:rsid w:val="000612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12DA"/>
    <w:rPr>
      <w:rFonts w:ascii="Tahoma" w:hAnsi="Tahoma" w:cs="Tahoma"/>
      <w:sz w:val="16"/>
      <w:szCs w:val="16"/>
    </w:rPr>
  </w:style>
  <w:style w:type="paragraph" w:styleId="a9">
    <w:name w:val="List Paragraph"/>
    <w:basedOn w:val="a"/>
    <w:uiPriority w:val="34"/>
    <w:qFormat/>
    <w:rsid w:val="000612DA"/>
    <w:pPr>
      <w:ind w:left="720"/>
      <w:contextualSpacing/>
    </w:pPr>
  </w:style>
  <w:style w:type="table" w:styleId="aa">
    <w:name w:val="Table Grid"/>
    <w:basedOn w:val="a1"/>
    <w:uiPriority w:val="59"/>
    <w:rsid w:val="000612DA"/>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442FFF"/>
    <w:pPr>
      <w:spacing w:after="0" w:line="240" w:lineRule="auto"/>
    </w:pPr>
    <w:rPr>
      <w:rFonts w:ascii="Calibri" w:eastAsia="Times New Roman" w:hAnsi="Calibri"/>
      <w:sz w:val="22"/>
      <w:szCs w:val="22"/>
      <w:lang w:eastAsia="ru-RU"/>
    </w:rPr>
  </w:style>
  <w:style w:type="table" w:customStyle="1" w:styleId="1">
    <w:name w:val="Сетка таблицы1"/>
    <w:basedOn w:val="a1"/>
    <w:next w:val="aa"/>
    <w:uiPriority w:val="59"/>
    <w:rsid w:val="000C1D8F"/>
    <w:pPr>
      <w:spacing w:after="0" w:line="240" w:lineRule="auto"/>
    </w:pPr>
    <w:rPr>
      <w:rFonts w:asciiTheme="minorHAnsi" w:hAnsiTheme="minorHAnsi" w:cstheme="minorBid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C45F07"/>
    <w:pPr>
      <w:spacing w:after="0" w:line="240" w:lineRule="auto"/>
    </w:pPr>
    <w:rPr>
      <w:rFonts w:asciiTheme="minorHAnsi" w:hAnsiTheme="minorHAnsi" w:cstheme="minorBid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uiPriority w:val="59"/>
    <w:rsid w:val="00F2795D"/>
    <w:pPr>
      <w:spacing w:after="0" w:line="240" w:lineRule="auto"/>
    </w:pPr>
    <w:rPr>
      <w:rFonts w:asciiTheme="minorHAnsi" w:hAnsiTheme="minorHAnsi" w:cstheme="minorBid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CBFEF-CB13-4E27-A4D8-4AA634BC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2293</TotalTime>
  <Pages>1</Pages>
  <Words>5752</Words>
  <Characters>32787</Characters>
  <Application>Microsoft Office Word</Application>
  <DocSecurity>0</DocSecurity>
  <Lines>273</Lines>
  <Paragraphs>76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38463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107</cp:revision>
  <cp:lastPrinted>2023-01-19T07:32:00Z</cp:lastPrinted>
  <dcterms:created xsi:type="dcterms:W3CDTF">2016-12-12T09:14:00Z</dcterms:created>
  <dcterms:modified xsi:type="dcterms:W3CDTF">2023-01-19T07:33:00Z</dcterms:modified>
</cp:coreProperties>
</file>