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91" w:rsidRDefault="00702E91" w:rsidP="00702E9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702E91" w:rsidRDefault="00702E91" w:rsidP="00702E9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Заст. директора коледжу з НВР</w:t>
      </w:r>
    </w:p>
    <w:p w:rsidR="00702E91" w:rsidRPr="002E1B74" w:rsidRDefault="00702E91" w:rsidP="00702E91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Марина </w:t>
      </w:r>
      <w:bookmarkStart w:id="0" w:name="_GoBack"/>
      <w:r w:rsidRPr="002E1B74">
        <w:rPr>
          <w:rFonts w:ascii="Times New Roman" w:hAnsi="Times New Roman" w:cs="Times New Roman"/>
          <w:i/>
          <w:sz w:val="28"/>
          <w:szCs w:val="28"/>
        </w:rPr>
        <w:t>КІБКАЛО</w:t>
      </w:r>
    </w:p>
    <w:bookmarkEnd w:id="0"/>
    <w:p w:rsidR="00702E91" w:rsidRDefault="00702E91" w:rsidP="00702E9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___________20____ р.</w:t>
      </w:r>
    </w:p>
    <w:p w:rsidR="00702E91" w:rsidRDefault="00702E91" w:rsidP="00775014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02E91" w:rsidRDefault="002E1B74" w:rsidP="00702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Л А Н </w:t>
      </w:r>
      <w:r>
        <w:rPr>
          <w:rFonts w:ascii="Times New Roman" w:hAnsi="Times New Roman" w:cs="Times New Roman"/>
          <w:sz w:val="28"/>
          <w:szCs w:val="28"/>
        </w:rPr>
        <w:tab/>
        <w:t xml:space="preserve">Р О Б О Т И </w:t>
      </w:r>
      <w:r>
        <w:rPr>
          <w:rFonts w:ascii="Times New Roman" w:hAnsi="Times New Roman" w:cs="Times New Roman"/>
          <w:sz w:val="28"/>
          <w:szCs w:val="28"/>
        </w:rPr>
        <w:tab/>
        <w:t xml:space="preserve">ГУРТКА, </w:t>
      </w:r>
      <w:r>
        <w:rPr>
          <w:rFonts w:ascii="Times New Roman" w:hAnsi="Times New Roman" w:cs="Times New Roman"/>
          <w:sz w:val="28"/>
          <w:szCs w:val="28"/>
        </w:rPr>
        <w:tab/>
      </w:r>
      <w:r w:rsidR="00702E91">
        <w:rPr>
          <w:rFonts w:ascii="Times New Roman" w:hAnsi="Times New Roman" w:cs="Times New Roman"/>
          <w:sz w:val="28"/>
          <w:szCs w:val="28"/>
        </w:rPr>
        <w:t>СЕКЦІЇ</w:t>
      </w:r>
    </w:p>
    <w:p w:rsidR="00702E91" w:rsidRDefault="00702E91" w:rsidP="00702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20____/20____ навчальний рік)</w:t>
      </w:r>
    </w:p>
    <w:p w:rsidR="00702E91" w:rsidRDefault="00702E91" w:rsidP="00702E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5528"/>
        <w:gridCol w:w="1514"/>
        <w:gridCol w:w="2171"/>
      </w:tblGrid>
      <w:tr w:rsidR="00702E91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заходів та засідань  </w:t>
            </w:r>
          </w:p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гуртка, секції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Календарні строки виконання</w:t>
            </w:r>
          </w:p>
        </w:tc>
      </w:tr>
      <w:tr w:rsidR="00702E91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702E91" w:rsidP="007750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</w:t>
            </w:r>
            <w:r w:rsidR="00702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нормативну документацію гуртка. Залучати</w:t>
            </w:r>
            <w:r w:rsidR="000B271C">
              <w:rPr>
                <w:rFonts w:ascii="Times New Roman" w:hAnsi="Times New Roman" w:cs="Times New Roman"/>
                <w:sz w:val="28"/>
                <w:szCs w:val="28"/>
              </w:rPr>
              <w:t xml:space="preserve"> здобувачів освіти до роботи гуртка.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0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  <w:p w:rsidR="000B271C" w:rsidRDefault="000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E91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702E91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Створити банк</w:t>
            </w:r>
            <w:r w:rsidR="000B271C">
              <w:rPr>
                <w:rFonts w:ascii="Times New Roman" w:hAnsi="Times New Roman" w:cs="Times New Roman"/>
                <w:sz w:val="28"/>
                <w:szCs w:val="28"/>
              </w:rPr>
              <w:t xml:space="preserve"> завдань для роботи на заняттях гуртка: вправ, тестових завдань, кросвордів, ребусів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70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1" w:rsidRDefault="000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  <w:p w:rsidR="000B271C" w:rsidRDefault="000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(протягом року)</w:t>
            </w:r>
          </w:p>
        </w:tc>
      </w:tr>
      <w:tr w:rsidR="008B39B8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8B39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Вивчати основні ознаки фразеологізму : цілісність значення , сталість , відтворюваність у готовому вигляді, образність, емоційність.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(протягом року)</w:t>
            </w:r>
          </w:p>
        </w:tc>
      </w:tr>
      <w:tr w:rsidR="008B39B8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Pr="00F11837" w:rsidRDefault="008B39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Досліджувати </w:t>
            </w:r>
            <w:r>
              <w:rPr>
                <w:rFonts w:ascii="Times New Roman" w:hAnsi="Times New Roman"/>
                <w:sz w:val="26"/>
                <w:szCs w:val="26"/>
              </w:rPr>
              <w:t>різновиди фразеологізмів:</w:t>
            </w:r>
            <w:r w:rsidRPr="00F1183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власне фразеологізми, крилаті вислови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, афоризми, прислів’я, приказки – </w:t>
            </w:r>
            <w:r>
              <w:rPr>
                <w:rFonts w:ascii="Times New Roman" w:hAnsi="Times New Roman"/>
                <w:sz w:val="26"/>
                <w:szCs w:val="26"/>
              </w:rPr>
              <w:t>на різноманітних мовних матеріалах.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</w:p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(протягом року)</w:t>
            </w:r>
          </w:p>
        </w:tc>
      </w:tr>
      <w:tr w:rsidR="008B39B8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Обробляти, аналізувати сюжети творів видатних письменників, у яких використані фразеологізми.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</w:tc>
      </w:tr>
      <w:tr w:rsidR="008B39B8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Опрацьовувати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легенди про історію виникнення стійких сполук.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Березень </w:t>
            </w:r>
          </w:p>
        </w:tc>
      </w:tr>
      <w:tr w:rsidR="008B39B8" w:rsidTr="007750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Опанувати роботу з фразеологічним</w:t>
            </w:r>
            <w:r w:rsidRPr="00B6659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словник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ом – </w:t>
            </w:r>
            <w:r w:rsidRPr="00B6659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призначення його, будова, структура словникової статті.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</w:p>
        </w:tc>
      </w:tr>
      <w:tr w:rsidR="008B39B8" w:rsidTr="00775014">
        <w:trPr>
          <w:trHeight w:val="3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1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Творча робота здобувачів освіти згідно з тематикою занять (складання діалогів,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5E96">
              <w:rPr>
                <w:rFonts w:ascii="Times New Roman" w:hAnsi="Times New Roman" w:cs="Times New Roman"/>
                <w:sz w:val="28"/>
                <w:szCs w:val="28"/>
              </w:rPr>
              <w:t xml:space="preserve"> творів-мініатюр,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презентацій)</w:t>
            </w:r>
            <w:r w:rsidR="00035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 </w:t>
            </w:r>
          </w:p>
        </w:tc>
      </w:tr>
      <w:tr w:rsidR="008B39B8" w:rsidTr="00775014">
        <w:trPr>
          <w:trHeight w:val="3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E17FBA">
            <w:pPr>
              <w:numPr>
                <w:ilvl w:val="0"/>
                <w:numId w:val="1"/>
              </w:numPr>
              <w:tabs>
                <w:tab w:val="left" w:pos="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Підбиття підсумків роботи гуртка.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</w:p>
        </w:tc>
      </w:tr>
      <w:tr w:rsidR="008B39B8" w:rsidTr="00775014">
        <w:trPr>
          <w:trHeight w:val="3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 w:rsidP="002E1B74">
            <w:pPr>
              <w:tabs>
                <w:tab w:val="left" w:pos="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8" w:rsidRDefault="008B3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E96" w:rsidRDefault="00035E96" w:rsidP="00702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014" w:rsidRDefault="00775014" w:rsidP="00702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E91" w:rsidRDefault="00702E91" w:rsidP="00702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гуртка, секції   _______________                 _______________________</w:t>
      </w:r>
    </w:p>
    <w:p w:rsidR="00702E91" w:rsidRDefault="00702E91" w:rsidP="00702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E91" w:rsidRDefault="00702E91" w:rsidP="00702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роботи погоджений на засіданні циклової комісії протокол від _______ 20___ р. № ___</w:t>
      </w:r>
    </w:p>
    <w:p w:rsidR="00702E91" w:rsidRDefault="00702E91" w:rsidP="00702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F51" w:rsidRDefault="00702E91" w:rsidP="0077501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>
        <w:rPr>
          <w:rFonts w:ascii="Times New Roman" w:hAnsi="Times New Roman" w:cs="Times New Roman"/>
          <w:sz w:val="28"/>
          <w:szCs w:val="28"/>
        </w:rPr>
        <w:t>К                          _________________               ____________________</w:t>
      </w:r>
    </w:p>
    <w:sectPr w:rsidR="003A2F51" w:rsidSect="0077501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2F10"/>
    <w:multiLevelType w:val="hybridMultilevel"/>
    <w:tmpl w:val="6B029E9E"/>
    <w:lvl w:ilvl="0" w:tplc="B006690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7E"/>
    <w:rsid w:val="00035E96"/>
    <w:rsid w:val="000B271C"/>
    <w:rsid w:val="002E1B74"/>
    <w:rsid w:val="003A2F51"/>
    <w:rsid w:val="006E0738"/>
    <w:rsid w:val="00702E91"/>
    <w:rsid w:val="00775014"/>
    <w:rsid w:val="008144C0"/>
    <w:rsid w:val="008B39B8"/>
    <w:rsid w:val="00AA2C7E"/>
    <w:rsid w:val="00B428B7"/>
    <w:rsid w:val="00B66598"/>
    <w:rsid w:val="00C633F8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91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91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2026-02-25T18:42:00Z</dcterms:created>
  <dcterms:modified xsi:type="dcterms:W3CDTF">2026-03-01T13:33:00Z</dcterms:modified>
</cp:coreProperties>
</file>